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A771D" w:rsidRDefault="008A771D"/>
    <w:p w14:paraId="0A37501D" w14:textId="77777777" w:rsidR="00D63408" w:rsidRDefault="00D63408"/>
    <w:p w14:paraId="5DAB6C7B" w14:textId="77777777" w:rsidR="00F24459" w:rsidRDefault="00F24459" w:rsidP="00D63408">
      <w:pPr>
        <w:jc w:val="center"/>
        <w:rPr>
          <w:rFonts w:ascii="AvenirNext LT Pro Heavy" w:hAnsi="AvenirNext LT Pro Heavy"/>
          <w:b/>
          <w:sz w:val="48"/>
        </w:rPr>
      </w:pPr>
    </w:p>
    <w:p w14:paraId="02EB378F" w14:textId="77777777" w:rsidR="00F24459" w:rsidRDefault="00F24459" w:rsidP="00D63408">
      <w:pPr>
        <w:jc w:val="center"/>
        <w:rPr>
          <w:rFonts w:ascii="AvenirNext LT Pro Heavy" w:hAnsi="AvenirNext LT Pro Heavy"/>
          <w:b/>
          <w:sz w:val="48"/>
        </w:rPr>
      </w:pPr>
    </w:p>
    <w:p w14:paraId="6A05A809" w14:textId="77777777" w:rsidR="00F24459" w:rsidRDefault="00F24459" w:rsidP="00D63408">
      <w:pPr>
        <w:jc w:val="center"/>
        <w:rPr>
          <w:rFonts w:ascii="AvenirNext LT Pro Heavy" w:hAnsi="AvenirNext LT Pro Heavy"/>
          <w:b/>
          <w:sz w:val="48"/>
        </w:rPr>
      </w:pPr>
    </w:p>
    <w:p w14:paraId="44817F67" w14:textId="77777777" w:rsidR="00D63408" w:rsidRPr="00500D01" w:rsidRDefault="00D63408" w:rsidP="00D63408">
      <w:pPr>
        <w:jc w:val="center"/>
        <w:rPr>
          <w:rFonts w:ascii="AvenirNext LT Pro Heavy" w:hAnsi="AvenirNext LT Pro Heavy"/>
          <w:b/>
          <w:color w:val="00A1B3"/>
          <w:sz w:val="48"/>
        </w:rPr>
      </w:pPr>
      <w:r w:rsidRPr="0EA4674B">
        <w:rPr>
          <w:rFonts w:ascii="AvenirNext LT Pro Heavy" w:hAnsi="AvenirNext LT Pro Heavy"/>
          <w:b/>
          <w:bCs/>
          <w:color w:val="00A1B3"/>
          <w:sz w:val="48"/>
          <w:szCs w:val="48"/>
        </w:rPr>
        <w:t>Role Profile</w:t>
      </w:r>
    </w:p>
    <w:p w14:paraId="5A39BBE3" w14:textId="5CFE8468" w:rsidR="00D73456" w:rsidRPr="00500D01" w:rsidRDefault="153BEDAA" w:rsidP="0EA4674B">
      <w:pPr>
        <w:spacing w:after="120"/>
        <w:jc w:val="center"/>
        <w:rPr>
          <w:rFonts w:ascii="AvenirNext LT Pro Heavy" w:hAnsi="AvenirNext LT Pro Heavy"/>
          <w:b/>
          <w:bCs/>
          <w:color w:val="00A1B3"/>
          <w:sz w:val="48"/>
          <w:szCs w:val="48"/>
        </w:rPr>
      </w:pPr>
      <w:r w:rsidRPr="0EA4674B">
        <w:rPr>
          <w:rFonts w:ascii="AvenirNext LT Pro Heavy" w:hAnsi="AvenirNext LT Pro Heavy"/>
          <w:b/>
          <w:bCs/>
          <w:color w:val="00A1B3"/>
          <w:sz w:val="48"/>
          <w:szCs w:val="48"/>
        </w:rPr>
        <w:t>Volunteer Mentor</w:t>
      </w:r>
    </w:p>
    <w:p w14:paraId="0C0675E0" w14:textId="7B88D2E2" w:rsidR="00D63408" w:rsidRPr="00500D01" w:rsidRDefault="00D63408" w:rsidP="0EA4674B">
      <w:pPr>
        <w:jc w:val="center"/>
        <w:rPr>
          <w:rFonts w:ascii="AvenirNext LT Pro Heavy" w:hAnsi="AvenirNext LT Pro Heavy"/>
          <w:b/>
          <w:bCs/>
          <w:color w:val="00A1B3"/>
          <w:sz w:val="48"/>
          <w:szCs w:val="48"/>
        </w:rPr>
      </w:pPr>
    </w:p>
    <w:p w14:paraId="105D2A00" w14:textId="5BD7FA31" w:rsidR="00D63408" w:rsidRPr="00500D01" w:rsidRDefault="00D63408" w:rsidP="0EA4674B">
      <w:pPr>
        <w:jc w:val="center"/>
        <w:rPr>
          <w:rFonts w:ascii="AvenirNext LT Pro Heavy" w:hAnsi="AvenirNext LT Pro Heavy"/>
          <w:b/>
          <w:bCs/>
          <w:color w:val="00A1B3"/>
          <w:sz w:val="48"/>
          <w:szCs w:val="48"/>
        </w:rPr>
      </w:pPr>
      <w:r w:rsidRPr="0EA4674B">
        <w:rPr>
          <w:rFonts w:ascii="AvenirNext LT Pro Heavy" w:hAnsi="AvenirNext LT Pro Heavy"/>
          <w:b/>
          <w:bCs/>
          <w:color w:val="00A1B3"/>
          <w:sz w:val="48"/>
          <w:szCs w:val="48"/>
        </w:rPr>
        <w:t>Second Step</w:t>
      </w:r>
    </w:p>
    <w:p w14:paraId="41C8F396" w14:textId="77777777" w:rsidR="00D63408" w:rsidRPr="00D63408" w:rsidRDefault="00D63408" w:rsidP="00D63408">
      <w:pPr>
        <w:jc w:val="center"/>
        <w:rPr>
          <w:rFonts w:ascii="AvenirNext LT Pro Heavy" w:hAnsi="AvenirNext LT Pro Heavy"/>
          <w:b/>
        </w:rPr>
      </w:pPr>
    </w:p>
    <w:p w14:paraId="72A3D3EC" w14:textId="77777777" w:rsidR="00D63408" w:rsidRPr="00D63408" w:rsidRDefault="00D63408" w:rsidP="00D63408">
      <w:pPr>
        <w:jc w:val="center"/>
        <w:rPr>
          <w:rFonts w:ascii="AvenirNext LT Pro Heavy" w:hAnsi="AvenirNext LT Pro Heavy"/>
          <w:b/>
        </w:rPr>
      </w:pPr>
    </w:p>
    <w:p w14:paraId="0D0B940D" w14:textId="77777777" w:rsidR="00D63408" w:rsidRPr="00D63408" w:rsidRDefault="00D63408" w:rsidP="00D63408">
      <w:pPr>
        <w:jc w:val="center"/>
        <w:rPr>
          <w:rFonts w:ascii="AvenirNext LT Pro Heavy" w:hAnsi="AvenirNext LT Pro Heavy"/>
          <w:b/>
        </w:rPr>
      </w:pPr>
    </w:p>
    <w:p w14:paraId="0E27B00A" w14:textId="77777777" w:rsidR="00D63408" w:rsidRPr="00D63408" w:rsidRDefault="00D63408" w:rsidP="00D63408">
      <w:pPr>
        <w:jc w:val="center"/>
        <w:rPr>
          <w:rFonts w:ascii="AvenirNext LT Pro Heavy" w:hAnsi="AvenirNext LT Pro Heavy"/>
          <w:b/>
        </w:rPr>
      </w:pPr>
    </w:p>
    <w:p w14:paraId="60061E4C" w14:textId="77777777" w:rsidR="007F27B1" w:rsidRDefault="007F27B1" w:rsidP="007F27B1">
      <w:pPr>
        <w:jc w:val="center"/>
        <w:rPr>
          <w:rFonts w:ascii="AvenirNext LT Pro Heavy" w:hAnsi="AvenirNext LT Pro Heavy"/>
          <w:b/>
          <w:sz w:val="28"/>
        </w:rPr>
      </w:pPr>
    </w:p>
    <w:p w14:paraId="44EAFD9C" w14:textId="77777777" w:rsidR="006B3180" w:rsidRDefault="006B3180" w:rsidP="003710EA">
      <w:pPr>
        <w:jc w:val="right"/>
        <w:rPr>
          <w:rFonts w:ascii="AvenirNext LT Pro Heavy" w:hAnsi="AvenirNext LT Pro Heavy"/>
          <w:b/>
          <w:sz w:val="28"/>
        </w:rPr>
      </w:pPr>
    </w:p>
    <w:p w14:paraId="088C3268" w14:textId="512AAF3E" w:rsidR="291601BE" w:rsidRDefault="291601BE" w:rsidP="0EA4674B">
      <w:pPr>
        <w:jc w:val="right"/>
        <w:rPr>
          <w:rFonts w:ascii="AvenirNext LT Pro Heavy" w:hAnsi="AvenirNext LT Pro Heavy"/>
          <w:b/>
          <w:bCs/>
          <w:sz w:val="28"/>
          <w:szCs w:val="28"/>
        </w:rPr>
      </w:pPr>
      <w:r w:rsidRPr="0EA4674B">
        <w:rPr>
          <w:rFonts w:ascii="AvenirNext LT Pro Heavy" w:hAnsi="AvenirNext LT Pro Heavy"/>
          <w:b/>
          <w:bCs/>
          <w:color w:val="00A1B3"/>
          <w:sz w:val="28"/>
          <w:szCs w:val="28"/>
        </w:rPr>
        <w:t>September 2021</w:t>
      </w:r>
    </w:p>
    <w:p w14:paraId="3DEEC669" w14:textId="77777777" w:rsidR="006B3180" w:rsidRDefault="006B3180" w:rsidP="003710EA">
      <w:pPr>
        <w:jc w:val="right"/>
        <w:rPr>
          <w:rFonts w:ascii="AvenirNext LT Pro Heavy" w:hAnsi="AvenirNext LT Pro Heavy"/>
          <w:b/>
          <w:sz w:val="28"/>
        </w:rPr>
      </w:pPr>
    </w:p>
    <w:p w14:paraId="3656B9AB" w14:textId="77777777" w:rsidR="006B3180" w:rsidRDefault="006B3180" w:rsidP="003710EA">
      <w:pPr>
        <w:jc w:val="right"/>
        <w:rPr>
          <w:rFonts w:ascii="AvenirNext LT Pro Heavy" w:hAnsi="AvenirNext LT Pro Heavy"/>
          <w:b/>
          <w:sz w:val="28"/>
        </w:rPr>
      </w:pPr>
    </w:p>
    <w:p w14:paraId="45FB0818" w14:textId="77777777" w:rsidR="006B3180" w:rsidRPr="001E4A96" w:rsidRDefault="006B3180" w:rsidP="0EA4674B">
      <w:pPr>
        <w:jc w:val="right"/>
        <w:rPr>
          <w:rFonts w:ascii="AvenirNext LT Pro Heavy" w:hAnsi="AvenirNext LT Pro Heavy"/>
          <w:b/>
          <w:bCs/>
          <w:sz w:val="28"/>
          <w:szCs w:val="28"/>
        </w:rPr>
      </w:pPr>
    </w:p>
    <w:p w14:paraId="3BDE46E4" w14:textId="4D8A1B7F" w:rsidR="0EA4674B" w:rsidRDefault="0EA4674B" w:rsidP="0EA4674B">
      <w:pPr>
        <w:jc w:val="right"/>
        <w:rPr>
          <w:rFonts w:ascii="AvenirNext LT Pro Heavy" w:hAnsi="AvenirNext LT Pro Heavy"/>
          <w:b/>
          <w:bCs/>
          <w:sz w:val="28"/>
          <w:szCs w:val="28"/>
        </w:rPr>
      </w:pPr>
    </w:p>
    <w:p w14:paraId="39F72187" w14:textId="40129F19" w:rsidR="0EA4674B" w:rsidRDefault="0EA4674B" w:rsidP="0EA4674B">
      <w:pPr>
        <w:jc w:val="right"/>
        <w:rPr>
          <w:rFonts w:ascii="AvenirNext LT Pro Heavy" w:hAnsi="AvenirNext LT Pro Heavy"/>
          <w:b/>
          <w:bCs/>
          <w:sz w:val="28"/>
          <w:szCs w:val="28"/>
        </w:rPr>
      </w:pPr>
    </w:p>
    <w:p w14:paraId="1B004E31" w14:textId="74C52A83" w:rsidR="0EA4674B" w:rsidRDefault="0EA4674B" w:rsidP="0EA4674B">
      <w:pPr>
        <w:jc w:val="right"/>
        <w:rPr>
          <w:rFonts w:ascii="AvenirNext LT Pro Heavy" w:hAnsi="AvenirNext LT Pro Heavy"/>
          <w:b/>
          <w:bCs/>
          <w:sz w:val="28"/>
          <w:szCs w:val="28"/>
        </w:rPr>
      </w:pPr>
    </w:p>
    <w:p w14:paraId="44CD7B7D" w14:textId="77777777" w:rsidR="00D63408" w:rsidRPr="00053BB8" w:rsidRDefault="00875C4E" w:rsidP="00E70BF2">
      <w:pPr>
        <w:pStyle w:val="Default"/>
        <w:numPr>
          <w:ilvl w:val="0"/>
          <w:numId w:val="5"/>
        </w:numPr>
        <w:ind w:hanging="720"/>
        <w:rPr>
          <w:rFonts w:ascii="AvenirNext LT Pro Heavy" w:hAnsi="AvenirNext LT Pro Heavy"/>
          <w:bCs/>
          <w:color w:val="00A1B3"/>
          <w:sz w:val="32"/>
          <w:szCs w:val="22"/>
        </w:rPr>
      </w:pPr>
      <w:r>
        <w:rPr>
          <w:rFonts w:ascii="AvenirNext LT Pro Heavy" w:hAnsi="AvenirNext LT Pro Heavy"/>
          <w:bCs/>
          <w:color w:val="00A1B3"/>
          <w:sz w:val="32"/>
          <w:szCs w:val="22"/>
        </w:rPr>
        <w:t>Role</w:t>
      </w:r>
      <w:r w:rsidR="00E70BF2" w:rsidRPr="00053BB8">
        <w:rPr>
          <w:rFonts w:ascii="AvenirNext LT Pro Heavy" w:hAnsi="AvenirNext LT Pro Heavy"/>
          <w:bCs/>
          <w:color w:val="00A1B3"/>
          <w:sz w:val="32"/>
          <w:szCs w:val="22"/>
        </w:rPr>
        <w:t xml:space="preserve"> description</w:t>
      </w:r>
    </w:p>
    <w:p w14:paraId="53128261" w14:textId="0D91DD31" w:rsidR="00D63408" w:rsidRPr="00E70BF2" w:rsidRDefault="009212F7" w:rsidP="00920F18">
      <w:pPr>
        <w:ind w:left="644"/>
        <w:rPr>
          <w:rFonts w:ascii="AvenirNext LT Pro Regular" w:hAnsi="AvenirNext LT Pro Regular"/>
          <w:sz w:val="24"/>
          <w:szCs w:val="24"/>
          <w:lang w:eastAsia="en-GB"/>
        </w:rPr>
      </w:pPr>
      <w:r w:rsidRPr="0EA4674B">
        <w:rPr>
          <w:rFonts w:ascii="AvenirNext LT Pro Regular" w:hAnsi="AvenirNext LT Pro Regular"/>
          <w:sz w:val="24"/>
          <w:szCs w:val="24"/>
          <w:lang w:eastAsia="en-GB"/>
        </w:rPr>
        <w:t>Volunteer</w:t>
      </w:r>
      <w:r w:rsidR="6F386B23" w:rsidRPr="0EA4674B">
        <w:rPr>
          <w:rFonts w:ascii="AvenirNext LT Pro Regular" w:hAnsi="AvenirNext LT Pro Regular"/>
          <w:sz w:val="24"/>
          <w:szCs w:val="24"/>
          <w:lang w:eastAsia="en-GB"/>
        </w:rPr>
        <w:t xml:space="preserve"> Mentors </w:t>
      </w:r>
      <w:r w:rsidR="333F66CE" w:rsidRPr="0EA4674B">
        <w:rPr>
          <w:rFonts w:ascii="AvenirNext LT Pro Regular" w:hAnsi="AvenirNext LT Pro Regular"/>
          <w:sz w:val="24"/>
          <w:szCs w:val="24"/>
          <w:lang w:eastAsia="en-GB"/>
        </w:rPr>
        <w:t xml:space="preserve">are </w:t>
      </w:r>
      <w:r w:rsidRPr="0EA4674B">
        <w:rPr>
          <w:rFonts w:ascii="AvenirNext LT Pro Regular" w:hAnsi="AvenirNext LT Pro Regular"/>
          <w:sz w:val="24"/>
          <w:szCs w:val="24"/>
          <w:lang w:eastAsia="en-GB"/>
        </w:rPr>
        <w:t xml:space="preserve">required to provide </w:t>
      </w:r>
      <w:r w:rsidR="38475E1F" w:rsidRPr="0EA4674B">
        <w:rPr>
          <w:rFonts w:ascii="AvenirNext LT Pro Regular" w:hAnsi="AvenirNext LT Pro Regular"/>
          <w:sz w:val="24"/>
          <w:szCs w:val="24"/>
          <w:lang w:eastAsia="en-GB"/>
        </w:rPr>
        <w:t xml:space="preserve">one to one support to </w:t>
      </w:r>
      <w:r w:rsidRPr="0EA4674B">
        <w:rPr>
          <w:rFonts w:ascii="AvenirNext LT Pro Regular" w:hAnsi="AvenirNext LT Pro Regular"/>
          <w:sz w:val="24"/>
          <w:szCs w:val="24"/>
          <w:lang w:eastAsia="en-GB"/>
        </w:rPr>
        <w:t>s</w:t>
      </w:r>
      <w:r w:rsidR="6E43B4BC" w:rsidRPr="0EA4674B">
        <w:rPr>
          <w:rFonts w:ascii="AvenirNext LT Pro Regular" w:hAnsi="AvenirNext LT Pro Regular"/>
          <w:sz w:val="24"/>
          <w:szCs w:val="24"/>
          <w:lang w:eastAsia="en-GB"/>
        </w:rPr>
        <w:t>ervice users</w:t>
      </w:r>
      <w:r w:rsidR="7A9573B9" w:rsidRPr="0EA4674B">
        <w:rPr>
          <w:rFonts w:ascii="AvenirNext LT Pro Regular" w:hAnsi="AvenirNext LT Pro Regular"/>
          <w:sz w:val="24"/>
          <w:szCs w:val="24"/>
          <w:lang w:eastAsia="en-GB"/>
        </w:rPr>
        <w:t xml:space="preserve"> to engag</w:t>
      </w:r>
      <w:r w:rsidR="2E572DB6" w:rsidRPr="0EA4674B">
        <w:rPr>
          <w:rFonts w:ascii="AvenirNext LT Pro Regular" w:hAnsi="AvenirNext LT Pro Regular"/>
          <w:sz w:val="24"/>
          <w:szCs w:val="24"/>
          <w:lang w:eastAsia="en-GB"/>
        </w:rPr>
        <w:t xml:space="preserve">e </w:t>
      </w:r>
      <w:r w:rsidR="7A9573B9" w:rsidRPr="0EA4674B">
        <w:rPr>
          <w:rFonts w:ascii="AvenirNext LT Pro Regular" w:hAnsi="AvenirNext LT Pro Regular"/>
          <w:sz w:val="24"/>
          <w:szCs w:val="24"/>
          <w:lang w:eastAsia="en-GB"/>
        </w:rPr>
        <w:t>in meaningful activi</w:t>
      </w:r>
      <w:r w:rsidR="06543AE5" w:rsidRPr="0EA4674B">
        <w:rPr>
          <w:rFonts w:ascii="AvenirNext LT Pro Regular" w:hAnsi="AvenirNext LT Pro Regular"/>
          <w:sz w:val="24"/>
          <w:szCs w:val="24"/>
          <w:lang w:eastAsia="en-GB"/>
        </w:rPr>
        <w:t>ti</w:t>
      </w:r>
      <w:r w:rsidR="7A9573B9" w:rsidRPr="0EA4674B">
        <w:rPr>
          <w:rFonts w:ascii="AvenirNext LT Pro Regular" w:hAnsi="AvenirNext LT Pro Regular"/>
          <w:sz w:val="24"/>
          <w:szCs w:val="24"/>
          <w:lang w:eastAsia="en-GB"/>
        </w:rPr>
        <w:t>es</w:t>
      </w:r>
      <w:r w:rsidR="4E231DCE" w:rsidRPr="0EA4674B">
        <w:rPr>
          <w:rFonts w:ascii="AvenirNext LT Pro Regular" w:hAnsi="AvenirNext LT Pro Regular"/>
          <w:sz w:val="24"/>
          <w:szCs w:val="24"/>
          <w:lang w:eastAsia="en-GB"/>
        </w:rPr>
        <w:t xml:space="preserve"> and </w:t>
      </w:r>
      <w:r w:rsidR="7A9573B9" w:rsidRPr="0EA4674B">
        <w:rPr>
          <w:rFonts w:ascii="AvenirNext LT Pro Regular" w:hAnsi="AvenirNext LT Pro Regular"/>
          <w:sz w:val="24"/>
          <w:szCs w:val="24"/>
          <w:lang w:eastAsia="en-GB"/>
        </w:rPr>
        <w:t>work towards confidence building goals</w:t>
      </w:r>
      <w:r w:rsidR="1EF361E8" w:rsidRPr="0EA4674B">
        <w:rPr>
          <w:rFonts w:ascii="AvenirNext LT Pro Regular" w:hAnsi="AvenirNext LT Pro Regular"/>
          <w:sz w:val="24"/>
          <w:szCs w:val="24"/>
          <w:lang w:eastAsia="en-GB"/>
        </w:rPr>
        <w:t>, with the aim of increasing independence</w:t>
      </w:r>
      <w:r w:rsidR="0FF431A5" w:rsidRPr="0EA4674B">
        <w:rPr>
          <w:rFonts w:ascii="AvenirNext LT Pro Regular" w:hAnsi="AvenirNext LT Pro Regular"/>
          <w:sz w:val="24"/>
          <w:szCs w:val="24"/>
          <w:lang w:eastAsia="en-GB"/>
        </w:rPr>
        <w:t xml:space="preserve"> and</w:t>
      </w:r>
      <w:r w:rsidR="3221990D" w:rsidRPr="0EA4674B">
        <w:rPr>
          <w:rFonts w:ascii="AvenirNext LT Pro Regular" w:hAnsi="AvenirNext LT Pro Regular"/>
          <w:sz w:val="24"/>
          <w:szCs w:val="24"/>
          <w:lang w:eastAsia="en-GB"/>
        </w:rPr>
        <w:t xml:space="preserve"> enhancing </w:t>
      </w:r>
      <w:r w:rsidR="0FF431A5" w:rsidRPr="0EA4674B">
        <w:rPr>
          <w:rFonts w:ascii="AvenirNext LT Pro Regular" w:hAnsi="AvenirNext LT Pro Regular"/>
          <w:sz w:val="24"/>
          <w:szCs w:val="24"/>
          <w:lang w:eastAsia="en-GB"/>
        </w:rPr>
        <w:t xml:space="preserve">wellbeing.  </w:t>
      </w:r>
      <w:r w:rsidR="556E75E4" w:rsidRPr="0EA4674B">
        <w:rPr>
          <w:rFonts w:ascii="AvenirNext LT Pro Regular" w:hAnsi="AvenirNext LT Pro Regular"/>
          <w:sz w:val="24"/>
          <w:szCs w:val="24"/>
          <w:lang w:eastAsia="en-GB"/>
        </w:rPr>
        <w:t xml:space="preserve">Volunteers will </w:t>
      </w:r>
      <w:r w:rsidR="7E221ED2" w:rsidRPr="0EA4674B">
        <w:rPr>
          <w:rFonts w:ascii="AvenirNext LT Pro Regular" w:hAnsi="AvenirNext LT Pro Regular"/>
          <w:sz w:val="24"/>
          <w:szCs w:val="24"/>
          <w:lang w:eastAsia="en-GB"/>
        </w:rPr>
        <w:t>s</w:t>
      </w:r>
      <w:r w:rsidR="556E75E4" w:rsidRPr="0EA4674B">
        <w:rPr>
          <w:rFonts w:ascii="AvenirNext LT Pro Regular" w:hAnsi="AvenirNext LT Pro Regular"/>
          <w:sz w:val="24"/>
          <w:szCs w:val="24"/>
          <w:lang w:eastAsia="en-GB"/>
        </w:rPr>
        <w:t xml:space="preserve">upport </w:t>
      </w:r>
      <w:r w:rsidR="36CADFD0" w:rsidRPr="0EA4674B">
        <w:rPr>
          <w:rFonts w:ascii="AvenirNext LT Pro Regular" w:hAnsi="AvenirNext LT Pro Regular"/>
          <w:sz w:val="24"/>
          <w:szCs w:val="24"/>
          <w:lang w:eastAsia="en-GB"/>
        </w:rPr>
        <w:t>an individual</w:t>
      </w:r>
      <w:r w:rsidR="00B4756A">
        <w:rPr>
          <w:rFonts w:ascii="AvenirNext LT Pro Regular" w:hAnsi="AvenirNext LT Pro Regular"/>
          <w:sz w:val="24"/>
          <w:szCs w:val="24"/>
          <w:lang w:eastAsia="en-GB"/>
        </w:rPr>
        <w:t xml:space="preserve"> </w:t>
      </w:r>
      <w:r w:rsidR="19F29AF5" w:rsidRPr="0EA4674B">
        <w:rPr>
          <w:rFonts w:ascii="AvenirNext LT Pro Regular" w:hAnsi="AvenirNext LT Pro Regular"/>
          <w:sz w:val="24"/>
          <w:szCs w:val="24"/>
          <w:lang w:eastAsia="en-GB"/>
        </w:rPr>
        <w:t>in person and</w:t>
      </w:r>
      <w:r w:rsidR="36CADFD0" w:rsidRPr="0EA4674B">
        <w:rPr>
          <w:rFonts w:ascii="AvenirNext LT Pro Regular" w:hAnsi="AvenirNext LT Pro Regular"/>
          <w:sz w:val="24"/>
          <w:szCs w:val="24"/>
          <w:lang w:eastAsia="en-GB"/>
        </w:rPr>
        <w:t xml:space="preserve"> </w:t>
      </w:r>
      <w:r w:rsidR="556E75E4" w:rsidRPr="0EA4674B">
        <w:rPr>
          <w:rFonts w:ascii="AvenirNext LT Pro Regular" w:hAnsi="AvenirNext LT Pro Regular"/>
          <w:sz w:val="24"/>
          <w:szCs w:val="24"/>
          <w:lang w:eastAsia="en-GB"/>
        </w:rPr>
        <w:t xml:space="preserve">in </w:t>
      </w:r>
      <w:r w:rsidR="7ED6AF20" w:rsidRPr="0EA4674B">
        <w:rPr>
          <w:rFonts w:ascii="AvenirNext LT Pro Regular" w:hAnsi="AvenirNext LT Pro Regular"/>
          <w:sz w:val="24"/>
          <w:szCs w:val="24"/>
          <w:lang w:eastAsia="en-GB"/>
        </w:rPr>
        <w:t>a community setting</w:t>
      </w:r>
      <w:r w:rsidR="00B627CD">
        <w:rPr>
          <w:rFonts w:ascii="AvenirNext LT Pro Regular" w:hAnsi="AvenirNext LT Pro Regular"/>
          <w:sz w:val="24"/>
          <w:szCs w:val="24"/>
          <w:lang w:eastAsia="en-GB"/>
        </w:rPr>
        <w:t>;</w:t>
      </w:r>
      <w:r w:rsidR="556E75E4" w:rsidRPr="0EA4674B">
        <w:rPr>
          <w:rFonts w:ascii="AvenirNext LT Pro Regular" w:hAnsi="AvenirNext LT Pro Regular"/>
          <w:sz w:val="24"/>
          <w:szCs w:val="24"/>
          <w:lang w:eastAsia="en-GB"/>
        </w:rPr>
        <w:t xml:space="preserve"> and/or over the telephone</w:t>
      </w:r>
      <w:r w:rsidR="65077948" w:rsidRPr="0EA4674B">
        <w:rPr>
          <w:rFonts w:ascii="AvenirNext LT Pro Regular" w:hAnsi="AvenirNext LT Pro Regular"/>
          <w:sz w:val="24"/>
          <w:szCs w:val="24"/>
          <w:lang w:eastAsia="en-GB"/>
        </w:rPr>
        <w:t xml:space="preserve">, </w:t>
      </w:r>
      <w:r w:rsidR="00D63408">
        <w:tab/>
      </w:r>
      <w:r w:rsidR="65B5187C" w:rsidRPr="0EA4674B">
        <w:rPr>
          <w:rFonts w:ascii="AvenirNext LT Pro Regular" w:hAnsi="AvenirNext LT Pro Regular"/>
          <w:sz w:val="24"/>
          <w:szCs w:val="24"/>
          <w:lang w:eastAsia="en-GB"/>
        </w:rPr>
        <w:t xml:space="preserve">             </w:t>
      </w:r>
      <w:r w:rsidR="65077948" w:rsidRPr="0EA4674B">
        <w:rPr>
          <w:rFonts w:ascii="AvenirNext LT Pro Regular" w:hAnsi="AvenirNext LT Pro Regular"/>
          <w:sz w:val="24"/>
          <w:szCs w:val="24"/>
          <w:lang w:eastAsia="en-GB"/>
        </w:rPr>
        <w:t xml:space="preserve">usually </w:t>
      </w:r>
      <w:r w:rsidR="50A2E687" w:rsidRPr="0EA4674B">
        <w:rPr>
          <w:rFonts w:ascii="AvenirNext LT Pro Regular" w:hAnsi="AvenirNext LT Pro Regular"/>
          <w:sz w:val="24"/>
          <w:szCs w:val="24"/>
          <w:lang w:eastAsia="en-GB"/>
        </w:rPr>
        <w:t>over the course of</w:t>
      </w:r>
      <w:r w:rsidR="74AA4B20" w:rsidRPr="0EA4674B">
        <w:rPr>
          <w:rFonts w:ascii="AvenirNext LT Pro Regular" w:hAnsi="AvenirNext LT Pro Regular"/>
          <w:sz w:val="24"/>
          <w:szCs w:val="24"/>
          <w:lang w:eastAsia="en-GB"/>
        </w:rPr>
        <w:t xml:space="preserve"> 12 sessions of suppor</w:t>
      </w:r>
      <w:r w:rsidR="272A68F1" w:rsidRPr="0EA4674B">
        <w:rPr>
          <w:rFonts w:ascii="AvenirNext LT Pro Regular" w:hAnsi="AvenirNext LT Pro Regular"/>
          <w:sz w:val="24"/>
          <w:szCs w:val="24"/>
          <w:lang w:eastAsia="en-GB"/>
        </w:rPr>
        <w:t>t</w:t>
      </w:r>
      <w:r w:rsidR="556E75E4" w:rsidRPr="0EA4674B">
        <w:rPr>
          <w:rFonts w:ascii="AvenirNext LT Pro Regular" w:hAnsi="AvenirNext LT Pro Regular"/>
          <w:sz w:val="24"/>
          <w:szCs w:val="24"/>
          <w:lang w:eastAsia="en-GB"/>
        </w:rPr>
        <w:t>.</w:t>
      </w:r>
    </w:p>
    <w:p w14:paraId="2D1EDC57" w14:textId="77777777" w:rsidR="00D63408" w:rsidRPr="00053BB8" w:rsidRDefault="00875C4E" w:rsidP="0EA4674B">
      <w:pPr>
        <w:pStyle w:val="Default"/>
        <w:rPr>
          <w:rFonts w:ascii="AvenirNext LT Pro Heavy" w:hAnsi="AvenirNext LT Pro Heavy"/>
          <w:color w:val="00A1B3"/>
          <w:sz w:val="28"/>
          <w:szCs w:val="28"/>
        </w:rPr>
      </w:pPr>
      <w:r w:rsidRPr="0EA4674B">
        <w:rPr>
          <w:rFonts w:ascii="AvenirNext LT Pro Heavy" w:hAnsi="AvenirNext LT Pro Heavy"/>
          <w:color w:val="00A1B3"/>
          <w:sz w:val="28"/>
          <w:szCs w:val="28"/>
        </w:rPr>
        <w:t>1.1</w:t>
      </w:r>
      <w:r>
        <w:tab/>
      </w:r>
      <w:r w:rsidRPr="0EA4674B">
        <w:rPr>
          <w:rFonts w:ascii="AvenirNext LT Pro Heavy" w:hAnsi="AvenirNext LT Pro Heavy"/>
          <w:color w:val="00A1B3"/>
          <w:sz w:val="28"/>
          <w:szCs w:val="28"/>
        </w:rPr>
        <w:t>Role</w:t>
      </w:r>
      <w:r w:rsidR="00E70BF2" w:rsidRPr="0EA4674B">
        <w:rPr>
          <w:rFonts w:ascii="AvenirNext LT Pro Heavy" w:hAnsi="AvenirNext LT Pro Heavy"/>
          <w:color w:val="00A1B3"/>
          <w:sz w:val="28"/>
          <w:szCs w:val="28"/>
        </w:rPr>
        <w:t xml:space="preserve"> purpose </w:t>
      </w:r>
    </w:p>
    <w:p w14:paraId="62486C05" w14:textId="77777777" w:rsidR="00D63408" w:rsidRPr="00E70BF2" w:rsidRDefault="00D63408" w:rsidP="00D63408">
      <w:pPr>
        <w:pStyle w:val="Default"/>
        <w:ind w:left="360"/>
        <w:rPr>
          <w:sz w:val="22"/>
          <w:szCs w:val="22"/>
        </w:rPr>
      </w:pPr>
    </w:p>
    <w:p w14:paraId="0E7C4A3C" w14:textId="14FDC398" w:rsidR="00875C4E" w:rsidRPr="00875C4E" w:rsidRDefault="004137D6" w:rsidP="00036971">
      <w:pPr>
        <w:pStyle w:val="Default"/>
        <w:ind w:left="709"/>
        <w:jc w:val="both"/>
        <w:rPr>
          <w:rFonts w:ascii="AvenirNext LT Pro Regular" w:hAnsi="AvenirNext LT Pro Regular"/>
        </w:rPr>
      </w:pPr>
      <w:r w:rsidRPr="0EA4674B">
        <w:rPr>
          <w:rFonts w:ascii="AvenirNext LT Pro Regular" w:hAnsi="AvenirNext LT Pro Regular"/>
        </w:rPr>
        <w:t>You</w:t>
      </w:r>
      <w:r w:rsidR="7594ACC6" w:rsidRPr="0EA4674B">
        <w:rPr>
          <w:rFonts w:ascii="AvenirNext LT Pro Regular" w:hAnsi="AvenirNext LT Pro Regular"/>
        </w:rPr>
        <w:t xml:space="preserve"> </w:t>
      </w:r>
      <w:r w:rsidRPr="0EA4674B">
        <w:rPr>
          <w:rFonts w:ascii="AvenirNext LT Pro Regular" w:hAnsi="AvenirNext LT Pro Regular"/>
        </w:rPr>
        <w:t>will</w:t>
      </w:r>
      <w:r w:rsidR="0C522F3E" w:rsidRPr="0EA4674B">
        <w:rPr>
          <w:rFonts w:ascii="AvenirNext LT Pro Regular" w:hAnsi="AvenirNext LT Pro Regular"/>
        </w:rPr>
        <w:t xml:space="preserve"> </w:t>
      </w:r>
      <w:r w:rsidRPr="0EA4674B">
        <w:rPr>
          <w:rFonts w:ascii="AvenirNext LT Pro Regular" w:hAnsi="AvenirNext LT Pro Regular"/>
        </w:rPr>
        <w:t>be</w:t>
      </w:r>
      <w:r w:rsidR="2B9EC149" w:rsidRPr="0EA4674B">
        <w:rPr>
          <w:rFonts w:ascii="AvenirNext LT Pro Regular" w:hAnsi="AvenirNext LT Pro Regular"/>
        </w:rPr>
        <w:t xml:space="preserve"> </w:t>
      </w:r>
      <w:r w:rsidRPr="0EA4674B">
        <w:rPr>
          <w:rFonts w:ascii="AvenirNext LT Pro Regular" w:hAnsi="AvenirNext LT Pro Regular"/>
        </w:rPr>
        <w:t>supporting</w:t>
      </w:r>
      <w:r w:rsidR="3301FFCB" w:rsidRPr="0EA4674B">
        <w:rPr>
          <w:rFonts w:ascii="AvenirNext LT Pro Regular" w:hAnsi="AvenirNext LT Pro Regular"/>
        </w:rPr>
        <w:t xml:space="preserve"> </w:t>
      </w:r>
      <w:r w:rsidRPr="0EA4674B">
        <w:rPr>
          <w:rFonts w:ascii="AvenirNext LT Pro Regular" w:hAnsi="AvenirNext LT Pro Regular"/>
        </w:rPr>
        <w:t>people</w:t>
      </w:r>
      <w:r w:rsidR="7EB178C7" w:rsidRPr="0EA4674B">
        <w:rPr>
          <w:rFonts w:ascii="AvenirNext LT Pro Regular" w:hAnsi="AvenirNext LT Pro Regular"/>
        </w:rPr>
        <w:t xml:space="preserve"> with a range of mental health and </w:t>
      </w:r>
      <w:r w:rsidR="71E44BFF" w:rsidRPr="0EA4674B">
        <w:rPr>
          <w:rFonts w:ascii="AvenirNext LT Pro Regular" w:hAnsi="AvenirNext LT Pro Regular"/>
        </w:rPr>
        <w:t>additional</w:t>
      </w:r>
      <w:r w:rsidR="7EB178C7" w:rsidRPr="0EA4674B">
        <w:rPr>
          <w:rFonts w:ascii="AvenirNext LT Pro Regular" w:hAnsi="AvenirNext LT Pro Regular"/>
        </w:rPr>
        <w:t xml:space="preserve"> support </w:t>
      </w:r>
      <w:r w:rsidR="001E4A96">
        <w:tab/>
      </w:r>
      <w:r w:rsidR="574ACE5D" w:rsidRPr="0EA4674B">
        <w:rPr>
          <w:rFonts w:ascii="AvenirNext LT Pro Regular" w:hAnsi="AvenirNext LT Pro Regular"/>
        </w:rPr>
        <w:t xml:space="preserve"> </w:t>
      </w:r>
      <w:r w:rsidR="001E4A96">
        <w:tab/>
      </w:r>
      <w:r w:rsidR="7EB178C7" w:rsidRPr="0EA4674B">
        <w:rPr>
          <w:rFonts w:ascii="AvenirNext LT Pro Regular" w:hAnsi="AvenirNext LT Pro Regular"/>
        </w:rPr>
        <w:t>needs</w:t>
      </w:r>
      <w:r w:rsidR="00036971">
        <w:rPr>
          <w:rFonts w:ascii="AvenirNext LT Pro Regular" w:hAnsi="AvenirNext LT Pro Regular"/>
        </w:rPr>
        <w:t xml:space="preserve"> who</w:t>
      </w:r>
      <w:r w:rsidR="00801A5A">
        <w:rPr>
          <w:rFonts w:ascii="AvenirNext LT Pro Regular" w:hAnsi="AvenirNext LT Pro Regular"/>
        </w:rPr>
        <w:t xml:space="preserve"> </w:t>
      </w:r>
      <w:r w:rsidR="3BD517EB" w:rsidRPr="0EA4674B">
        <w:rPr>
          <w:rFonts w:ascii="AvenirNext LT Pro Regular" w:hAnsi="AvenirNext LT Pro Regular"/>
        </w:rPr>
        <w:t>access services across</w:t>
      </w:r>
      <w:r w:rsidR="171E864F" w:rsidRPr="0EA4674B">
        <w:rPr>
          <w:rFonts w:ascii="AvenirNext LT Pro Regular" w:hAnsi="AvenirNext LT Pro Regular"/>
        </w:rPr>
        <w:t xml:space="preserve"> Second Step and </w:t>
      </w:r>
      <w:r w:rsidR="00285BBC">
        <w:rPr>
          <w:rFonts w:ascii="AvenirNext LT Pro Regular" w:hAnsi="AvenirNext LT Pro Regular"/>
        </w:rPr>
        <w:t xml:space="preserve">our </w:t>
      </w:r>
      <w:r w:rsidR="171E864F" w:rsidRPr="0EA4674B">
        <w:rPr>
          <w:rFonts w:ascii="AvenirNext LT Pro Regular" w:hAnsi="AvenirNext LT Pro Regular"/>
        </w:rPr>
        <w:t>partnership</w:t>
      </w:r>
      <w:r w:rsidR="18D38806" w:rsidRPr="0EA4674B">
        <w:rPr>
          <w:rFonts w:ascii="AvenirNext LT Pro Regular" w:hAnsi="AvenirNext LT Pro Regular"/>
        </w:rPr>
        <w:t xml:space="preserve"> </w:t>
      </w:r>
      <w:r w:rsidR="343991F8" w:rsidRPr="0EA4674B">
        <w:rPr>
          <w:rFonts w:ascii="AvenirNext LT Pro Regular" w:hAnsi="AvenirNext LT Pro Regular"/>
        </w:rPr>
        <w:t>organisations.</w:t>
      </w:r>
      <w:r w:rsidR="2D428856" w:rsidRPr="0EA4674B">
        <w:rPr>
          <w:rFonts w:ascii="AvenirNext LT Pro Regular" w:hAnsi="AvenirNext LT Pro Regular"/>
        </w:rPr>
        <w:t xml:space="preserve"> </w:t>
      </w:r>
      <w:r w:rsidR="5E5C055F" w:rsidRPr="0EA4674B">
        <w:rPr>
          <w:rFonts w:ascii="AvenirNext LT Pro Regular" w:hAnsi="AvenirNext LT Pro Regular"/>
        </w:rPr>
        <w:t>We</w:t>
      </w:r>
      <w:r w:rsidR="631341C8" w:rsidRPr="0EA4674B">
        <w:rPr>
          <w:rFonts w:ascii="AvenirNext LT Pro Regular" w:hAnsi="AvenirNext LT Pro Regular"/>
        </w:rPr>
        <w:t xml:space="preserve"> </w:t>
      </w:r>
      <w:r w:rsidR="56DC5E32" w:rsidRPr="0EA4674B">
        <w:rPr>
          <w:rFonts w:ascii="AvenirNext LT Pro Regular" w:hAnsi="AvenirNext LT Pro Regular"/>
        </w:rPr>
        <w:t>ask</w:t>
      </w:r>
      <w:r w:rsidR="5E5C055F" w:rsidRPr="0EA4674B">
        <w:rPr>
          <w:rFonts w:ascii="AvenirNext LT Pro Regular" w:hAnsi="AvenirNext LT Pro Regular"/>
        </w:rPr>
        <w:t xml:space="preserve"> Volunteers to </w:t>
      </w:r>
      <w:r w:rsidR="5B2FD6BA" w:rsidRPr="0EA4674B">
        <w:rPr>
          <w:rFonts w:ascii="AvenirNext LT Pro Regular" w:hAnsi="AvenirNext LT Pro Regular"/>
        </w:rPr>
        <w:t xml:space="preserve">provide </w:t>
      </w:r>
      <w:r w:rsidR="5E5C055F" w:rsidRPr="0EA4674B">
        <w:rPr>
          <w:rFonts w:ascii="AvenirNext LT Pro Regular" w:hAnsi="AvenirNext LT Pro Regular"/>
        </w:rPr>
        <w:t xml:space="preserve">support </w:t>
      </w:r>
      <w:r w:rsidR="009E21B8">
        <w:rPr>
          <w:rFonts w:ascii="AvenirNext LT Pro Regular" w:hAnsi="AvenirNext LT Pro Regular"/>
        </w:rPr>
        <w:t xml:space="preserve">to </w:t>
      </w:r>
      <w:r w:rsidR="001F665A">
        <w:rPr>
          <w:rFonts w:ascii="AvenirNext LT Pro Regular" w:hAnsi="AvenirNext LT Pro Regular"/>
        </w:rPr>
        <w:t>two</w:t>
      </w:r>
      <w:r w:rsidR="5E5C055F" w:rsidRPr="0EA4674B">
        <w:rPr>
          <w:rFonts w:ascii="AvenirNext LT Pro Regular" w:hAnsi="AvenirNext LT Pro Regular"/>
        </w:rPr>
        <w:t xml:space="preserve"> different projects</w:t>
      </w:r>
      <w:r w:rsidR="001F665A">
        <w:rPr>
          <w:rFonts w:ascii="AvenirNext LT Pro Regular" w:hAnsi="AvenirNext LT Pro Regular"/>
        </w:rPr>
        <w:t xml:space="preserve"> in Bristol</w:t>
      </w:r>
      <w:r w:rsidR="5E5C055F" w:rsidRPr="0EA4674B">
        <w:rPr>
          <w:rFonts w:ascii="AvenirNext LT Pro Regular" w:hAnsi="AvenirNext LT Pro Regular"/>
        </w:rPr>
        <w:t>:</w:t>
      </w:r>
    </w:p>
    <w:p w14:paraId="5FF00FC0" w14:textId="36D692D6" w:rsidR="0EA4674B" w:rsidRDefault="0EA4674B" w:rsidP="0EA4674B">
      <w:pPr>
        <w:pStyle w:val="Default"/>
        <w:ind w:left="709"/>
        <w:jc w:val="both"/>
        <w:rPr>
          <w:rFonts w:ascii="AvenirNext LT Pro Regular" w:hAnsi="AvenirNext LT Pro Regular"/>
          <w:color w:val="000000" w:themeColor="text1"/>
        </w:rPr>
      </w:pPr>
    </w:p>
    <w:p w14:paraId="7D5685DC" w14:textId="052AB313" w:rsidR="5A2927D1" w:rsidRDefault="5A2927D1" w:rsidP="00DD41AB">
      <w:pPr>
        <w:spacing w:before="100" w:beforeAutospacing="1" w:after="100" w:afterAutospacing="1" w:line="300" w:lineRule="atLeast"/>
        <w:ind w:left="709"/>
        <w:rPr>
          <w:rFonts w:ascii="AvenirNext LT Pro Regular" w:eastAsia="AvenirNext LT Pro Regular" w:hAnsi="AvenirNext LT Pro Regular" w:cs="AvenirNext LT Pro Regular"/>
          <w:color w:val="000000" w:themeColor="text1"/>
          <w:sz w:val="24"/>
          <w:szCs w:val="24"/>
          <w:lang w:val="en-US"/>
        </w:rPr>
      </w:pPr>
      <w:r w:rsidRPr="0EA4674B">
        <w:rPr>
          <w:rFonts w:ascii="AvenirNext LT Pro Regular" w:hAnsi="AvenirNext LT Pro Regular"/>
          <w:b/>
          <w:bCs/>
          <w:color w:val="000000" w:themeColor="text1"/>
          <w:sz w:val="24"/>
          <w:szCs w:val="24"/>
        </w:rPr>
        <w:t>Community Rehabilitation Service</w:t>
      </w:r>
      <w:r w:rsidR="255CCFD8" w:rsidRPr="0EA4674B">
        <w:rPr>
          <w:rFonts w:ascii="AvenirNext LT Pro Regular" w:hAnsi="AvenirNext LT Pro Regular"/>
          <w:b/>
          <w:bCs/>
          <w:color w:val="000000" w:themeColor="text1"/>
          <w:sz w:val="24"/>
          <w:szCs w:val="24"/>
        </w:rPr>
        <w:t xml:space="preserve"> </w:t>
      </w:r>
      <w:r w:rsidR="42A4EA2A" w:rsidRPr="0EA4674B">
        <w:rPr>
          <w:rFonts w:ascii="AvenirNext LT Pro Regular" w:eastAsia="AvenirNext LT Pro Regular" w:hAnsi="AvenirNext LT Pro Regular" w:cs="AvenirNext LT Pro Regular"/>
          <w:color w:val="000000" w:themeColor="text1"/>
          <w:sz w:val="24"/>
          <w:szCs w:val="24"/>
        </w:rPr>
        <w:t>Supporting service users who are engaged with the Community Rehabilitation Service</w:t>
      </w:r>
      <w:r w:rsidR="009E21B8">
        <w:rPr>
          <w:rFonts w:ascii="AvenirNext LT Pro Regular" w:eastAsia="AvenirNext LT Pro Regular" w:hAnsi="AvenirNext LT Pro Regular" w:cs="AvenirNext LT Pro Regular"/>
          <w:color w:val="000000" w:themeColor="text1"/>
          <w:sz w:val="24"/>
          <w:szCs w:val="24"/>
        </w:rPr>
        <w:t xml:space="preserve"> </w:t>
      </w:r>
      <w:r w:rsidR="7C445E63" w:rsidRPr="0EA4674B">
        <w:rPr>
          <w:rFonts w:ascii="AvenirNext LT Pro Regular" w:eastAsia="AvenirNext LT Pro Regular" w:hAnsi="AvenirNext LT Pro Regular" w:cs="AvenirNext LT Pro Regular"/>
          <w:color w:val="000000" w:themeColor="text1"/>
          <w:sz w:val="24"/>
          <w:szCs w:val="24"/>
        </w:rPr>
        <w:t>or approaching discharge from this service.  The s</w:t>
      </w:r>
      <w:r w:rsidR="6A45DD4A" w:rsidRPr="0EA4674B">
        <w:rPr>
          <w:rFonts w:ascii="AvenirNext LT Pro Regular" w:eastAsia="AvenirNext LT Pro Regular" w:hAnsi="AvenirNext LT Pro Regular" w:cs="AvenirNext LT Pro Regular"/>
          <w:color w:val="000000" w:themeColor="text1"/>
          <w:sz w:val="24"/>
          <w:szCs w:val="24"/>
        </w:rPr>
        <w:t>pecialist staff</w:t>
      </w:r>
      <w:r w:rsidR="55E14A89" w:rsidRPr="0EA4674B">
        <w:rPr>
          <w:rFonts w:ascii="AvenirNext LT Pro Regular" w:eastAsia="AvenirNext LT Pro Regular" w:hAnsi="AvenirNext LT Pro Regular" w:cs="AvenirNext LT Pro Regular"/>
          <w:color w:val="000000" w:themeColor="text1"/>
          <w:sz w:val="24"/>
          <w:szCs w:val="24"/>
        </w:rPr>
        <w:t xml:space="preserve"> </w:t>
      </w:r>
      <w:r w:rsidR="26389092" w:rsidRPr="0EA4674B">
        <w:rPr>
          <w:rFonts w:ascii="AvenirNext LT Pro Regular" w:eastAsia="AvenirNext LT Pro Regular" w:hAnsi="AvenirNext LT Pro Regular" w:cs="AvenirNext LT Pro Regular"/>
          <w:color w:val="000000" w:themeColor="text1"/>
          <w:sz w:val="24"/>
          <w:szCs w:val="24"/>
        </w:rPr>
        <w:t>within this team</w:t>
      </w:r>
      <w:r w:rsidR="00482E6B">
        <w:rPr>
          <w:rFonts w:ascii="AvenirNext LT Pro Regular" w:eastAsia="AvenirNext LT Pro Regular" w:hAnsi="AvenirNext LT Pro Regular" w:cs="AvenirNext LT Pro Regular"/>
          <w:color w:val="000000" w:themeColor="text1"/>
          <w:sz w:val="24"/>
          <w:szCs w:val="24"/>
        </w:rPr>
        <w:t>,</w:t>
      </w:r>
      <w:r w:rsidR="49E02667" w:rsidRPr="0EA4674B">
        <w:rPr>
          <w:rFonts w:ascii="AvenirNext LT Pro Regular" w:eastAsia="AvenirNext LT Pro Regular" w:hAnsi="AvenirNext LT Pro Regular" w:cs="AvenirNext LT Pro Regular"/>
          <w:color w:val="000000" w:themeColor="text1"/>
          <w:sz w:val="24"/>
          <w:szCs w:val="24"/>
        </w:rPr>
        <w:t xml:space="preserve"> </w:t>
      </w:r>
      <w:r w:rsidR="009E21B8">
        <w:rPr>
          <w:rFonts w:ascii="AvenirNext LT Pro Regular" w:eastAsia="AvenirNext LT Pro Regular" w:hAnsi="AvenirNext LT Pro Regular" w:cs="AvenirNext LT Pro Regular"/>
          <w:color w:val="000000" w:themeColor="text1"/>
          <w:sz w:val="24"/>
          <w:szCs w:val="24"/>
        </w:rPr>
        <w:t xml:space="preserve">work </w:t>
      </w:r>
      <w:r w:rsidR="49E02667" w:rsidRPr="0EA4674B">
        <w:rPr>
          <w:rFonts w:ascii="AvenirNext LT Pro Regular" w:eastAsia="AvenirNext LT Pro Regular" w:hAnsi="AvenirNext LT Pro Regular" w:cs="AvenirNext LT Pro Regular"/>
          <w:color w:val="000000" w:themeColor="text1"/>
          <w:sz w:val="24"/>
          <w:szCs w:val="24"/>
          <w:lang w:val="en-US"/>
        </w:rPr>
        <w:t>with</w:t>
      </w:r>
      <w:r w:rsidR="0DE7F4EE" w:rsidRPr="0EA4674B">
        <w:rPr>
          <w:rFonts w:ascii="AvenirNext LT Pro Regular" w:eastAsia="AvenirNext LT Pro Regular" w:hAnsi="AvenirNext LT Pro Regular" w:cs="AvenirNext LT Pro Regular"/>
          <w:color w:val="000000" w:themeColor="text1"/>
          <w:sz w:val="24"/>
          <w:szCs w:val="24"/>
          <w:lang w:val="en-US"/>
        </w:rPr>
        <w:t xml:space="preserve"> people with</w:t>
      </w:r>
      <w:r w:rsidR="02A2A757" w:rsidRPr="0EA4674B">
        <w:rPr>
          <w:rFonts w:ascii="AvenirNext LT Pro Regular" w:eastAsia="AvenirNext LT Pro Regular" w:hAnsi="AvenirNext LT Pro Regular" w:cs="AvenirNext LT Pro Regular"/>
          <w:color w:val="000000" w:themeColor="text1"/>
          <w:sz w:val="24"/>
          <w:szCs w:val="24"/>
          <w:lang w:val="en-US"/>
        </w:rPr>
        <w:t xml:space="preserve"> long-term mental health problems and complex needs. Its focus is to help people gain the skills and confidence to live as independently as possible in the community. The service is led by Second Step together with its partners Avon and Wiltshire Mental Health Partnership NHS Trust and Missing Link.</w:t>
      </w:r>
    </w:p>
    <w:p w14:paraId="2DD0FC10" w14:textId="39C6F9C8" w:rsidR="42A4EA2A" w:rsidRDefault="42A4EA2A" w:rsidP="00AE1246">
      <w:pPr>
        <w:spacing w:after="120"/>
        <w:ind w:left="709"/>
        <w:rPr>
          <w:rFonts w:ascii="AvenirNext LT Pro Regular" w:hAnsi="AvenirNext LT Pro Regular"/>
          <w:color w:val="000000" w:themeColor="text1"/>
          <w:sz w:val="24"/>
          <w:szCs w:val="24"/>
        </w:rPr>
      </w:pPr>
      <w:r w:rsidRPr="0EA4674B">
        <w:rPr>
          <w:rFonts w:ascii="AvenirNext LT Pro Regular" w:hAnsi="AvenirNext LT Pro Regular"/>
          <w:b/>
          <w:bCs/>
          <w:color w:val="000000" w:themeColor="text1"/>
          <w:sz w:val="24"/>
          <w:szCs w:val="24"/>
        </w:rPr>
        <w:t xml:space="preserve">Get Connected </w:t>
      </w:r>
      <w:r w:rsidRPr="0EA4674B">
        <w:rPr>
          <w:rFonts w:ascii="AvenirNext LT Pro Regular" w:hAnsi="AvenirNext LT Pro Regular"/>
          <w:color w:val="000000" w:themeColor="text1"/>
          <w:sz w:val="24"/>
          <w:szCs w:val="24"/>
        </w:rPr>
        <w:t xml:space="preserve">Supporting service users of </w:t>
      </w:r>
      <w:r w:rsidR="385FEBC7" w:rsidRPr="0EA4674B">
        <w:rPr>
          <w:rFonts w:ascii="AvenirNext LT Pro Regular" w:hAnsi="AvenirNext LT Pro Regular"/>
          <w:color w:val="000000" w:themeColor="text1"/>
          <w:sz w:val="24"/>
          <w:szCs w:val="24"/>
        </w:rPr>
        <w:t xml:space="preserve">Bristol Mental Health services, specifically </w:t>
      </w:r>
      <w:r>
        <w:tab/>
      </w:r>
      <w:r w:rsidR="385FEBC7" w:rsidRPr="0EA4674B">
        <w:rPr>
          <w:rFonts w:ascii="AvenirNext LT Pro Regular" w:hAnsi="AvenirNext LT Pro Regular"/>
          <w:color w:val="000000" w:themeColor="text1"/>
          <w:sz w:val="24"/>
          <w:szCs w:val="24"/>
        </w:rPr>
        <w:t xml:space="preserve">the </w:t>
      </w:r>
      <w:r w:rsidRPr="0EA4674B">
        <w:rPr>
          <w:rFonts w:ascii="AvenirNext LT Pro Regular" w:hAnsi="AvenirNext LT Pro Regular"/>
          <w:color w:val="000000" w:themeColor="text1"/>
          <w:sz w:val="24"/>
          <w:szCs w:val="24"/>
        </w:rPr>
        <w:t xml:space="preserve">Assessment and Recovery </w:t>
      </w:r>
      <w:r w:rsidR="173C6558" w:rsidRPr="0EA4674B">
        <w:rPr>
          <w:rFonts w:ascii="AvenirNext LT Pro Regular" w:hAnsi="AvenirNext LT Pro Regular"/>
          <w:color w:val="000000" w:themeColor="text1"/>
          <w:sz w:val="24"/>
          <w:szCs w:val="24"/>
        </w:rPr>
        <w:t>teams</w:t>
      </w:r>
      <w:r w:rsidR="37AEDBD6" w:rsidRPr="0EA4674B">
        <w:rPr>
          <w:rFonts w:ascii="AvenirNext LT Pro Regular" w:hAnsi="AvenirNext LT Pro Regular"/>
          <w:color w:val="000000" w:themeColor="text1"/>
          <w:sz w:val="24"/>
          <w:szCs w:val="24"/>
        </w:rPr>
        <w:t xml:space="preserve"> who provide </w:t>
      </w:r>
      <w:r w:rsidR="173C6558" w:rsidRPr="0EA4674B">
        <w:rPr>
          <w:rFonts w:ascii="AvenirNext LT Pro Regular" w:hAnsi="AvenirNext LT Pro Regular"/>
          <w:color w:val="000000" w:themeColor="text1"/>
          <w:sz w:val="24"/>
          <w:szCs w:val="24"/>
        </w:rPr>
        <w:t xml:space="preserve">community based secondary mental </w:t>
      </w:r>
      <w:r>
        <w:tab/>
      </w:r>
      <w:r w:rsidR="173C6558" w:rsidRPr="0EA4674B">
        <w:rPr>
          <w:rFonts w:ascii="AvenirNext LT Pro Regular" w:hAnsi="AvenirNext LT Pro Regular"/>
          <w:color w:val="000000" w:themeColor="text1"/>
          <w:sz w:val="24"/>
          <w:szCs w:val="24"/>
        </w:rPr>
        <w:t>health services</w:t>
      </w:r>
      <w:r w:rsidR="0011424B">
        <w:rPr>
          <w:rFonts w:ascii="AvenirNext LT Pro Regular" w:hAnsi="AvenirNext LT Pro Regular"/>
          <w:color w:val="000000" w:themeColor="text1"/>
          <w:sz w:val="24"/>
          <w:szCs w:val="24"/>
        </w:rPr>
        <w:t xml:space="preserve">, </w:t>
      </w:r>
      <w:r w:rsidR="09CC61B9" w:rsidRPr="0EA4674B">
        <w:rPr>
          <w:rFonts w:ascii="AvenirNext LT Pro Regular" w:hAnsi="AvenirNext LT Pro Regular"/>
          <w:color w:val="000000" w:themeColor="text1"/>
          <w:sz w:val="24"/>
          <w:szCs w:val="24"/>
        </w:rPr>
        <w:t xml:space="preserve">enabling </w:t>
      </w:r>
      <w:r w:rsidR="0011424B">
        <w:rPr>
          <w:rFonts w:ascii="AvenirNext LT Pro Regular" w:hAnsi="AvenirNext LT Pro Regular"/>
          <w:color w:val="000000" w:themeColor="text1"/>
          <w:sz w:val="24"/>
          <w:szCs w:val="24"/>
        </w:rPr>
        <w:t xml:space="preserve">people </w:t>
      </w:r>
      <w:r w:rsidR="09CC61B9" w:rsidRPr="0EA4674B">
        <w:rPr>
          <w:rFonts w:ascii="AvenirNext LT Pro Regular" w:hAnsi="AvenirNext LT Pro Regular"/>
          <w:color w:val="000000" w:themeColor="text1"/>
          <w:sz w:val="24"/>
          <w:szCs w:val="24"/>
        </w:rPr>
        <w:t>to develop the tools to move forward in their recovery</w:t>
      </w:r>
      <w:r w:rsidR="4381DD74" w:rsidRPr="0EA4674B">
        <w:rPr>
          <w:rFonts w:ascii="AvenirNext LT Pro Regular" w:hAnsi="AvenirNext LT Pro Regular"/>
          <w:color w:val="000000" w:themeColor="text1"/>
          <w:sz w:val="24"/>
          <w:szCs w:val="24"/>
        </w:rPr>
        <w:t xml:space="preserve">.  </w:t>
      </w:r>
      <w:r w:rsidR="699BD615" w:rsidRPr="0EA4674B">
        <w:rPr>
          <w:rFonts w:ascii="AvenirNext LT Pro Regular" w:eastAsia="AvenirNext LT Pro Regular" w:hAnsi="AvenirNext LT Pro Regular" w:cs="AvenirNext LT Pro Regular"/>
          <w:color w:val="000000" w:themeColor="text1"/>
          <w:sz w:val="24"/>
          <w:szCs w:val="24"/>
        </w:rPr>
        <w:t>With greater emphasis on working in partnership within communities and intervening early, the service helps to improve outcomes for people using mental health services across Bristol.</w:t>
      </w:r>
      <w:r w:rsidR="699BD615" w:rsidRPr="0EA4674B">
        <w:rPr>
          <w:rFonts w:ascii="Montserrat" w:eastAsia="Montserrat" w:hAnsi="Montserrat" w:cs="Montserrat"/>
          <w:color w:val="000000" w:themeColor="text1"/>
          <w:sz w:val="24"/>
          <w:szCs w:val="24"/>
        </w:rPr>
        <w:t xml:space="preserve"> </w:t>
      </w:r>
      <w:r w:rsidR="0CF8905E" w:rsidRPr="0EA4674B">
        <w:rPr>
          <w:rFonts w:ascii="AvenirNext LT Pro Regular" w:hAnsi="AvenirNext LT Pro Regular"/>
          <w:color w:val="000000" w:themeColor="text1"/>
          <w:sz w:val="24"/>
          <w:szCs w:val="24"/>
        </w:rPr>
        <w:t xml:space="preserve">Support is offered to </w:t>
      </w:r>
      <w:r w:rsidR="3FD17CAD" w:rsidRPr="0EA4674B">
        <w:rPr>
          <w:rFonts w:ascii="AvenirNext LT Pro Regular" w:hAnsi="AvenirNext LT Pro Regular"/>
          <w:color w:val="000000" w:themeColor="text1"/>
          <w:sz w:val="24"/>
          <w:szCs w:val="24"/>
        </w:rPr>
        <w:t xml:space="preserve">both </w:t>
      </w:r>
      <w:r w:rsidR="1BF7C0A1" w:rsidRPr="0EA4674B">
        <w:rPr>
          <w:rFonts w:ascii="AvenirNext LT Pro Regular" w:hAnsi="AvenirNext LT Pro Regular"/>
          <w:color w:val="000000" w:themeColor="text1"/>
          <w:sz w:val="24"/>
          <w:szCs w:val="24"/>
        </w:rPr>
        <w:t>'i</w:t>
      </w:r>
      <w:r w:rsidR="25148CA2" w:rsidRPr="0EA4674B">
        <w:rPr>
          <w:rFonts w:ascii="AvenirNext LT Pro Regular" w:hAnsi="AvenirNext LT Pro Regular"/>
          <w:color w:val="000000" w:themeColor="text1"/>
          <w:sz w:val="24"/>
          <w:szCs w:val="24"/>
        </w:rPr>
        <w:t>n-</w:t>
      </w:r>
      <w:r w:rsidR="1BF7C0A1" w:rsidRPr="0EA4674B">
        <w:rPr>
          <w:rFonts w:ascii="AvenirNext LT Pro Regular" w:hAnsi="AvenirNext LT Pro Regular"/>
          <w:color w:val="000000" w:themeColor="text1"/>
          <w:sz w:val="24"/>
          <w:szCs w:val="24"/>
        </w:rPr>
        <w:t>service'</w:t>
      </w:r>
      <w:r w:rsidR="0028052A">
        <w:rPr>
          <w:rFonts w:ascii="AvenirNext LT Pro Regular" w:hAnsi="AvenirNext LT Pro Regular"/>
          <w:color w:val="000000" w:themeColor="text1"/>
          <w:sz w:val="24"/>
          <w:szCs w:val="24"/>
        </w:rPr>
        <w:t xml:space="preserve"> </w:t>
      </w:r>
      <w:r w:rsidR="1BF7C0A1" w:rsidRPr="0EA4674B">
        <w:rPr>
          <w:rFonts w:ascii="AvenirNext LT Pro Regular" w:hAnsi="AvenirNext LT Pro Regular"/>
          <w:color w:val="000000" w:themeColor="text1"/>
          <w:sz w:val="24"/>
          <w:szCs w:val="24"/>
        </w:rPr>
        <w:t xml:space="preserve">individuals </w:t>
      </w:r>
      <w:r w:rsidR="0CF8905E" w:rsidRPr="0EA4674B">
        <w:rPr>
          <w:rFonts w:ascii="AvenirNext LT Pro Regular" w:hAnsi="AvenirNext LT Pro Regular"/>
          <w:color w:val="000000" w:themeColor="text1"/>
          <w:sz w:val="24"/>
          <w:szCs w:val="24"/>
        </w:rPr>
        <w:t>and those that are approaching discharge</w:t>
      </w:r>
      <w:r w:rsidR="0011424B">
        <w:rPr>
          <w:rFonts w:ascii="AvenirNext LT Pro Regular" w:hAnsi="AvenirNext LT Pro Regular"/>
          <w:color w:val="000000" w:themeColor="text1"/>
          <w:sz w:val="24"/>
          <w:szCs w:val="24"/>
        </w:rPr>
        <w:t xml:space="preserve"> from the </w:t>
      </w:r>
      <w:r w:rsidR="00D0555C">
        <w:rPr>
          <w:rFonts w:ascii="AvenirNext LT Pro Regular" w:hAnsi="AvenirNext LT Pro Regular"/>
          <w:color w:val="000000" w:themeColor="text1"/>
          <w:sz w:val="24"/>
          <w:szCs w:val="24"/>
        </w:rPr>
        <w:t>teams</w:t>
      </w:r>
      <w:r w:rsidR="0CF8905E" w:rsidRPr="0EA4674B">
        <w:rPr>
          <w:rFonts w:ascii="AvenirNext LT Pro Regular" w:hAnsi="AvenirNext LT Pro Regular"/>
          <w:color w:val="000000" w:themeColor="text1"/>
          <w:sz w:val="24"/>
          <w:szCs w:val="24"/>
        </w:rPr>
        <w:t>.</w:t>
      </w:r>
    </w:p>
    <w:p w14:paraId="6BEDA706" w14:textId="255707EA" w:rsidR="442BE4A9" w:rsidRDefault="442BE4A9" w:rsidP="0011424B">
      <w:pPr>
        <w:spacing w:after="0"/>
        <w:ind w:firstLine="709"/>
        <w:rPr>
          <w:rFonts w:ascii="AvenirNext LT Pro Regular" w:eastAsia="AvenirNext LT Pro Regular" w:hAnsi="AvenirNext LT Pro Regular" w:cs="AvenirNext LT Pro Regular"/>
        </w:rPr>
      </w:pPr>
      <w:r w:rsidRPr="0EA4674B">
        <w:rPr>
          <w:rFonts w:ascii="AvenirNext LT Pro Regular" w:eastAsia="AvenirNext LT Pro Regular" w:hAnsi="AvenirNext LT Pro Regular" w:cs="AvenirNext LT Pro Regular"/>
          <w:color w:val="000000" w:themeColor="text1"/>
        </w:rPr>
        <w:t>F</w:t>
      </w:r>
      <w:r w:rsidR="0CB068CB" w:rsidRPr="0EA4674B">
        <w:rPr>
          <w:rFonts w:ascii="AvenirNext LT Pro Regular" w:eastAsia="AvenirNext LT Pro Regular" w:hAnsi="AvenirNext LT Pro Regular" w:cs="AvenirNext LT Pro Regular"/>
          <w:color w:val="000000" w:themeColor="text1"/>
        </w:rPr>
        <w:t>o</w:t>
      </w:r>
      <w:r w:rsidRPr="0EA4674B">
        <w:rPr>
          <w:rFonts w:ascii="AvenirNext LT Pro Regular" w:eastAsia="AvenirNext LT Pro Regular" w:hAnsi="AvenirNext LT Pro Regular" w:cs="AvenirNext LT Pro Regular"/>
          <w:color w:val="000000" w:themeColor="text1"/>
        </w:rPr>
        <w:t>r more infor</w:t>
      </w:r>
      <w:r w:rsidR="6BD26136" w:rsidRPr="0EA4674B">
        <w:rPr>
          <w:rFonts w:ascii="AvenirNext LT Pro Regular" w:eastAsia="AvenirNext LT Pro Regular" w:hAnsi="AvenirNext LT Pro Regular" w:cs="AvenirNext LT Pro Regular"/>
          <w:color w:val="000000" w:themeColor="text1"/>
        </w:rPr>
        <w:t>m</w:t>
      </w:r>
      <w:r w:rsidRPr="0EA4674B">
        <w:rPr>
          <w:rFonts w:ascii="AvenirNext LT Pro Regular" w:eastAsia="AvenirNext LT Pro Regular" w:hAnsi="AvenirNext LT Pro Regular" w:cs="AvenirNext LT Pro Regular"/>
          <w:color w:val="000000" w:themeColor="text1"/>
        </w:rPr>
        <w:t>ation on these project</w:t>
      </w:r>
      <w:r w:rsidR="4CEBF333" w:rsidRPr="0EA4674B">
        <w:rPr>
          <w:rFonts w:ascii="AvenirNext LT Pro Regular" w:eastAsia="AvenirNext LT Pro Regular" w:hAnsi="AvenirNext LT Pro Regular" w:cs="AvenirNext LT Pro Regular"/>
          <w:color w:val="000000" w:themeColor="text1"/>
        </w:rPr>
        <w:t>s</w:t>
      </w:r>
      <w:r w:rsidRPr="0EA4674B">
        <w:rPr>
          <w:rFonts w:ascii="AvenirNext LT Pro Regular" w:eastAsia="AvenirNext LT Pro Regular" w:hAnsi="AvenirNext LT Pro Regular" w:cs="AvenirNext LT Pro Regular"/>
          <w:color w:val="000000" w:themeColor="text1"/>
        </w:rPr>
        <w:t>, please refer to ou</w:t>
      </w:r>
      <w:r w:rsidR="3E15723A" w:rsidRPr="0EA4674B">
        <w:rPr>
          <w:rFonts w:ascii="AvenirNext LT Pro Regular" w:eastAsia="AvenirNext LT Pro Regular" w:hAnsi="AvenirNext LT Pro Regular" w:cs="AvenirNext LT Pro Regular"/>
          <w:color w:val="000000" w:themeColor="text1"/>
        </w:rPr>
        <w:t xml:space="preserve">r </w:t>
      </w:r>
      <w:r w:rsidRPr="0EA4674B">
        <w:rPr>
          <w:rFonts w:ascii="AvenirNext LT Pro Regular" w:eastAsia="AvenirNext LT Pro Regular" w:hAnsi="AvenirNext LT Pro Regular" w:cs="AvenirNext LT Pro Regular"/>
          <w:color w:val="000000" w:themeColor="text1"/>
        </w:rPr>
        <w:t>website</w:t>
      </w:r>
      <w:r w:rsidR="7704D0F8" w:rsidRPr="0EA4674B">
        <w:rPr>
          <w:rFonts w:ascii="AvenirNext LT Pro Regular" w:eastAsia="AvenirNext LT Pro Regular" w:hAnsi="AvenirNext LT Pro Regular" w:cs="AvenirNext LT Pro Regular"/>
          <w:color w:val="000000" w:themeColor="text1"/>
        </w:rPr>
        <w:t xml:space="preserve"> </w:t>
      </w:r>
    </w:p>
    <w:p w14:paraId="289380D2" w14:textId="3A15BCEF" w:rsidR="7704D0F8" w:rsidRDefault="001A72EA" w:rsidP="0011424B">
      <w:pPr>
        <w:spacing w:after="0"/>
        <w:ind w:firstLine="709"/>
        <w:rPr>
          <w:rFonts w:ascii="AvenirNext LT Pro Regular" w:eastAsia="AvenirNext LT Pro Regular" w:hAnsi="AvenirNext LT Pro Regular" w:cs="AvenirNext LT Pro Regular"/>
        </w:rPr>
      </w:pPr>
      <w:hyperlink r:id="rId11">
        <w:r w:rsidR="7704D0F8" w:rsidRPr="0EA4674B">
          <w:rPr>
            <w:rStyle w:val="Hyperlink"/>
            <w:rFonts w:ascii="AvenirNext LT Pro Regular" w:eastAsia="AvenirNext LT Pro Regular" w:hAnsi="AvenirNext LT Pro Regular" w:cs="AvenirNext LT Pro Regular"/>
          </w:rPr>
          <w:t>https://www.secondstep.co.uk/volunteer/volunteer-opportunities/</w:t>
        </w:r>
      </w:hyperlink>
    </w:p>
    <w:p w14:paraId="1714261C" w14:textId="36C40490" w:rsidR="0EA4674B" w:rsidRDefault="0EA4674B" w:rsidP="0EA4674B">
      <w:pPr>
        <w:rPr>
          <w:rFonts w:ascii="Calibri" w:eastAsia="Calibri" w:hAnsi="Calibri" w:cs="Calibri"/>
          <w:color w:val="000000" w:themeColor="text1"/>
        </w:rPr>
      </w:pPr>
    </w:p>
    <w:p w14:paraId="2C2CDA20" w14:textId="6D9D9DF9" w:rsidR="0EA4674B" w:rsidRDefault="0EA4674B" w:rsidP="0EA4674B">
      <w:pPr>
        <w:rPr>
          <w:rFonts w:ascii="Calibri" w:eastAsia="Calibri" w:hAnsi="Calibri" w:cs="Calibri"/>
          <w:color w:val="000000" w:themeColor="text1"/>
        </w:rPr>
      </w:pPr>
    </w:p>
    <w:p w14:paraId="4752BE9B" w14:textId="77777777" w:rsidR="001F665A" w:rsidRDefault="001F665A" w:rsidP="0011424B">
      <w:pPr>
        <w:pStyle w:val="Default"/>
        <w:ind w:firstLine="709"/>
        <w:rPr>
          <w:rFonts w:ascii="AvenirNext LT Pro Heavy" w:hAnsi="AvenirNext LT Pro Heavy"/>
          <w:bCs/>
          <w:color w:val="00A1B3"/>
          <w:szCs w:val="22"/>
        </w:rPr>
      </w:pPr>
    </w:p>
    <w:p w14:paraId="29D61BD1" w14:textId="77777777" w:rsidR="001F665A" w:rsidRDefault="001F665A" w:rsidP="0011424B">
      <w:pPr>
        <w:pStyle w:val="Default"/>
        <w:ind w:firstLine="709"/>
        <w:rPr>
          <w:rFonts w:ascii="AvenirNext LT Pro Heavy" w:hAnsi="AvenirNext LT Pro Heavy"/>
          <w:bCs/>
          <w:color w:val="00A1B3"/>
          <w:szCs w:val="22"/>
        </w:rPr>
      </w:pPr>
    </w:p>
    <w:p w14:paraId="14551469" w14:textId="77777777" w:rsidR="001F665A" w:rsidRDefault="001F665A" w:rsidP="0011424B">
      <w:pPr>
        <w:pStyle w:val="Default"/>
        <w:ind w:firstLine="709"/>
        <w:rPr>
          <w:rFonts w:ascii="AvenirNext LT Pro Heavy" w:hAnsi="AvenirNext LT Pro Heavy"/>
          <w:bCs/>
          <w:color w:val="00A1B3"/>
          <w:szCs w:val="22"/>
        </w:rPr>
      </w:pPr>
    </w:p>
    <w:p w14:paraId="604443C4" w14:textId="77777777" w:rsidR="001F665A" w:rsidRDefault="001F665A" w:rsidP="0011424B">
      <w:pPr>
        <w:pStyle w:val="Default"/>
        <w:ind w:firstLine="709"/>
        <w:rPr>
          <w:rFonts w:ascii="AvenirNext LT Pro Heavy" w:hAnsi="AvenirNext LT Pro Heavy"/>
          <w:bCs/>
          <w:color w:val="00A1B3"/>
          <w:szCs w:val="22"/>
        </w:rPr>
      </w:pPr>
    </w:p>
    <w:p w14:paraId="3A76F34B" w14:textId="77777777" w:rsidR="001F665A" w:rsidRDefault="001F665A" w:rsidP="0011424B">
      <w:pPr>
        <w:pStyle w:val="Default"/>
        <w:ind w:firstLine="709"/>
        <w:rPr>
          <w:rFonts w:ascii="AvenirNext LT Pro Heavy" w:hAnsi="AvenirNext LT Pro Heavy"/>
          <w:bCs/>
          <w:color w:val="00A1B3"/>
          <w:szCs w:val="22"/>
        </w:rPr>
      </w:pPr>
    </w:p>
    <w:p w14:paraId="090C85F0" w14:textId="77777777" w:rsidR="001F665A" w:rsidRDefault="001F665A" w:rsidP="0011424B">
      <w:pPr>
        <w:pStyle w:val="Default"/>
        <w:ind w:firstLine="709"/>
        <w:rPr>
          <w:rFonts w:ascii="AvenirNext LT Pro Heavy" w:hAnsi="AvenirNext LT Pro Heavy"/>
          <w:bCs/>
          <w:color w:val="00A1B3"/>
          <w:szCs w:val="22"/>
        </w:rPr>
      </w:pPr>
    </w:p>
    <w:p w14:paraId="629BFEA3" w14:textId="00604A3C" w:rsidR="00D63408" w:rsidRDefault="00D63408" w:rsidP="0011424B">
      <w:pPr>
        <w:pStyle w:val="Default"/>
        <w:ind w:firstLine="709"/>
        <w:rPr>
          <w:rFonts w:ascii="AvenirNext LT Pro Heavy" w:hAnsi="AvenirNext LT Pro Heavy"/>
          <w:bCs/>
          <w:color w:val="00A1B3"/>
          <w:szCs w:val="22"/>
        </w:rPr>
      </w:pPr>
      <w:r w:rsidRPr="00053BB8">
        <w:rPr>
          <w:rFonts w:ascii="AvenirNext LT Pro Heavy" w:hAnsi="AvenirNext LT Pro Heavy"/>
          <w:bCs/>
          <w:color w:val="00A1B3"/>
          <w:szCs w:val="22"/>
        </w:rPr>
        <w:t xml:space="preserve">Job Context </w:t>
      </w:r>
    </w:p>
    <w:p w14:paraId="4B99056E" w14:textId="77777777" w:rsidR="00EE2EBF" w:rsidRDefault="00EE2EBF" w:rsidP="00CD75DA">
      <w:pPr>
        <w:pStyle w:val="Default"/>
        <w:ind w:firstLine="709"/>
        <w:rPr>
          <w:rFonts w:ascii="AvenirNext LT Pro Heavy" w:hAnsi="AvenirNext LT Pro Heavy"/>
          <w:bCs/>
          <w:color w:val="00A1B3"/>
          <w:szCs w:val="22"/>
        </w:rPr>
      </w:pPr>
    </w:p>
    <w:p w14:paraId="4171CC61" w14:textId="77777777" w:rsidR="00EE2EBF" w:rsidRDefault="00EE2EBF" w:rsidP="00EE2EBF">
      <w:pPr>
        <w:spacing w:after="0" w:line="240" w:lineRule="auto"/>
        <w:ind w:left="709"/>
        <w:rPr>
          <w:rFonts w:ascii="AvenirNext LT Pro Regular" w:eastAsia="Times New Roman" w:hAnsi="AvenirNext LT Pro Regular"/>
          <w:sz w:val="24"/>
          <w:szCs w:val="24"/>
          <w:lang w:eastAsia="en-GB"/>
        </w:rPr>
      </w:pPr>
      <w:r w:rsidRPr="00EE2EBF">
        <w:rPr>
          <w:rFonts w:ascii="AvenirNext LT Pro Regular" w:eastAsia="Times New Roman" w:hAnsi="AvenirNext LT Pro Regular"/>
          <w:sz w:val="24"/>
          <w:szCs w:val="24"/>
          <w:lang w:eastAsia="en-GB"/>
        </w:rPr>
        <w:t>Volunteers are highly valued as part of our organisation, as they ensure that we are able to provide high quality, well informed and innovative services to our service users. Without volunteers, some of our most important and effective services would not be able to operate.</w:t>
      </w:r>
    </w:p>
    <w:p w14:paraId="1299C43A" w14:textId="77777777" w:rsidR="00A7024A" w:rsidRPr="00EE2EBF" w:rsidRDefault="00A7024A" w:rsidP="00EE2EBF">
      <w:pPr>
        <w:spacing w:after="0" w:line="240" w:lineRule="auto"/>
        <w:ind w:left="709"/>
        <w:rPr>
          <w:rFonts w:ascii="AvenirNext LT Pro Regular" w:eastAsia="Times New Roman" w:hAnsi="AvenirNext LT Pro Regular"/>
          <w:sz w:val="24"/>
          <w:szCs w:val="24"/>
          <w:lang w:eastAsia="en-GB"/>
        </w:rPr>
      </w:pPr>
    </w:p>
    <w:p w14:paraId="563D366A" w14:textId="77777777" w:rsidR="00D63408" w:rsidRPr="00053BB8" w:rsidRDefault="00E70BF2" w:rsidP="00B04D91">
      <w:pPr>
        <w:pStyle w:val="ListParagraph"/>
        <w:numPr>
          <w:ilvl w:val="1"/>
          <w:numId w:val="5"/>
        </w:numPr>
        <w:ind w:left="709" w:hanging="709"/>
        <w:rPr>
          <w:rFonts w:ascii="AvenirNext LT Pro Heavy" w:hAnsi="AvenirNext LT Pro Heavy"/>
          <w:bCs/>
          <w:color w:val="00A1B3"/>
          <w:sz w:val="28"/>
        </w:rPr>
      </w:pPr>
      <w:r w:rsidRPr="00053BB8">
        <w:rPr>
          <w:rFonts w:ascii="AvenirNext LT Pro Heavy" w:hAnsi="AvenirNext LT Pro Heavy"/>
          <w:bCs/>
          <w:color w:val="00A1B3"/>
          <w:sz w:val="28"/>
        </w:rPr>
        <w:t>Organisation</w:t>
      </w:r>
    </w:p>
    <w:p w14:paraId="34F904F4" w14:textId="77777777" w:rsidR="00B04D91" w:rsidRDefault="00EE2EBF" w:rsidP="00EE2EBF">
      <w:pPr>
        <w:ind w:left="709" w:firstLine="11"/>
        <w:rPr>
          <w:rFonts w:ascii="AvenirNext LT Pro Heavy" w:hAnsi="AvenirNext LT Pro Heavy"/>
          <w:color w:val="00A18B"/>
          <w:sz w:val="28"/>
        </w:rPr>
      </w:pPr>
      <w:r w:rsidRPr="00B04D91">
        <w:rPr>
          <w:rFonts w:ascii="AvenirNext LT Pro Regular" w:hAnsi="AvenirNext LT Pro Regular"/>
          <w:bCs/>
          <w:sz w:val="24"/>
        </w:rPr>
        <w:t>Second Step</w:t>
      </w:r>
      <w:r w:rsidRPr="00B04D91">
        <w:rPr>
          <w:rFonts w:ascii="AvenirNext LT Pro Regular" w:hAnsi="AvenirNext LT Pro Regular"/>
          <w:b/>
          <w:bCs/>
          <w:sz w:val="24"/>
        </w:rPr>
        <w:t xml:space="preserve"> </w:t>
      </w:r>
      <w:r w:rsidRPr="00B04D91">
        <w:rPr>
          <w:rStyle w:val="A31"/>
          <w:rFonts w:ascii="AvenirNext LT Pro Regular" w:hAnsi="AvenirNext LT Pro Regular" w:cs="Arial"/>
          <w:b w:val="0"/>
          <w:sz w:val="24"/>
          <w:szCs w:val="22"/>
        </w:rPr>
        <w:t xml:space="preserve">is a leading mental health charity in the South West offering housing, support and hope to thousands of people with mental health and other problems.  </w:t>
      </w:r>
      <w:r w:rsidRPr="00B04D91">
        <w:rPr>
          <w:rStyle w:val="A63"/>
          <w:rFonts w:ascii="AvenirNext LT Pro Regular" w:hAnsi="AvenirNext LT Pro Regular" w:cs="Arial"/>
          <w:b w:val="0"/>
          <w:sz w:val="24"/>
          <w:szCs w:val="22"/>
        </w:rPr>
        <w:t>Our goal is to inspire hope and deliver change for everybody and every community we work with.</w:t>
      </w:r>
    </w:p>
    <w:p w14:paraId="3051153D" w14:textId="77777777" w:rsidR="00B04D91" w:rsidRDefault="00D54F44" w:rsidP="007932EA">
      <w:pPr>
        <w:pStyle w:val="ListParagraph"/>
        <w:numPr>
          <w:ilvl w:val="1"/>
          <w:numId w:val="5"/>
        </w:numPr>
        <w:ind w:left="709" w:hanging="709"/>
        <w:rPr>
          <w:rFonts w:ascii="AvenirNext LT Pro Heavy" w:hAnsi="AvenirNext LT Pro Heavy"/>
          <w:color w:val="00A1B3"/>
          <w:sz w:val="28"/>
        </w:rPr>
      </w:pPr>
      <w:r>
        <w:rPr>
          <w:rFonts w:ascii="AvenirNext LT Pro Heavy" w:hAnsi="AvenirNext LT Pro Heavy"/>
          <w:color w:val="00A1B3"/>
          <w:sz w:val="28"/>
        </w:rPr>
        <w:t>Role</w:t>
      </w:r>
      <w:r w:rsidR="007932EA" w:rsidRPr="00053BB8">
        <w:rPr>
          <w:rFonts w:ascii="AvenirNext LT Pro Heavy" w:hAnsi="AvenirNext LT Pro Heavy"/>
          <w:color w:val="00A1B3"/>
          <w:sz w:val="28"/>
        </w:rPr>
        <w:t xml:space="preserve"> accountabilities</w:t>
      </w:r>
    </w:p>
    <w:p w14:paraId="7A65F2FF" w14:textId="1D95C6E1" w:rsidR="00875C4E" w:rsidRPr="00875C4E" w:rsidRDefault="00875C4E" w:rsidP="00500D01">
      <w:pPr>
        <w:numPr>
          <w:ilvl w:val="0"/>
          <w:numId w:val="6"/>
        </w:numPr>
        <w:tabs>
          <w:tab w:val="left" w:pos="993"/>
        </w:tabs>
        <w:autoSpaceDE w:val="0"/>
        <w:autoSpaceDN w:val="0"/>
        <w:adjustRightInd w:val="0"/>
        <w:spacing w:after="0" w:line="240" w:lineRule="auto"/>
        <w:ind w:hanging="56"/>
        <w:rPr>
          <w:rFonts w:ascii="AvenirNext LT Pro Regular" w:hAnsi="AvenirNext LT Pro Regular"/>
          <w:sz w:val="24"/>
          <w:szCs w:val="24"/>
        </w:rPr>
      </w:pPr>
      <w:r w:rsidRPr="00875C4E">
        <w:rPr>
          <w:rFonts w:ascii="AvenirNext LT Pro Regular" w:hAnsi="AvenirNext LT Pro Regular"/>
          <w:sz w:val="24"/>
          <w:szCs w:val="24"/>
        </w:rPr>
        <w:t xml:space="preserve">Building a supportive, positive, person centred relationship with service </w:t>
      </w:r>
      <w:r w:rsidR="00500D01">
        <w:rPr>
          <w:rFonts w:ascii="AvenirNext LT Pro Regular" w:hAnsi="AvenirNext LT Pro Regular"/>
          <w:sz w:val="24"/>
          <w:szCs w:val="24"/>
        </w:rPr>
        <w:t xml:space="preserve">users </w:t>
      </w:r>
      <w:r w:rsidRPr="00875C4E">
        <w:rPr>
          <w:rFonts w:ascii="AvenirNext LT Pro Regular" w:hAnsi="AvenirNext LT Pro Regular"/>
          <w:sz w:val="24"/>
          <w:szCs w:val="24"/>
        </w:rPr>
        <w:t xml:space="preserve"> </w:t>
      </w:r>
    </w:p>
    <w:p w14:paraId="4FF20D73" w14:textId="77777777" w:rsidR="00875C4E" w:rsidRPr="00875C4E" w:rsidRDefault="00875C4E" w:rsidP="00500D01">
      <w:pPr>
        <w:numPr>
          <w:ilvl w:val="0"/>
          <w:numId w:val="6"/>
        </w:numPr>
        <w:tabs>
          <w:tab w:val="left" w:pos="993"/>
        </w:tabs>
        <w:autoSpaceDE w:val="0"/>
        <w:autoSpaceDN w:val="0"/>
        <w:adjustRightInd w:val="0"/>
        <w:spacing w:after="0" w:line="240" w:lineRule="auto"/>
        <w:ind w:hanging="56"/>
        <w:rPr>
          <w:rFonts w:ascii="AvenirNext LT Pro Regular" w:hAnsi="AvenirNext LT Pro Regular"/>
          <w:sz w:val="24"/>
          <w:szCs w:val="24"/>
        </w:rPr>
      </w:pPr>
      <w:r w:rsidRPr="00875C4E">
        <w:rPr>
          <w:rFonts w:ascii="AvenirNext LT Pro Regular" w:hAnsi="AvenirNext LT Pro Regular"/>
          <w:sz w:val="24"/>
          <w:szCs w:val="24"/>
        </w:rPr>
        <w:t>Providing a safe sounding board, someone who will listen and not judge</w:t>
      </w:r>
    </w:p>
    <w:p w14:paraId="09DB7122" w14:textId="77777777" w:rsidR="00500D01" w:rsidRDefault="00B153A3" w:rsidP="00500D01">
      <w:pPr>
        <w:pStyle w:val="NoSpacing"/>
        <w:numPr>
          <w:ilvl w:val="0"/>
          <w:numId w:val="6"/>
        </w:numPr>
        <w:tabs>
          <w:tab w:val="left" w:pos="993"/>
        </w:tabs>
        <w:ind w:hanging="56"/>
        <w:rPr>
          <w:rFonts w:ascii="AvenirNext LT Pro Regular" w:hAnsi="AvenirNext LT Pro Regular" w:cs="Arial"/>
          <w:sz w:val="24"/>
          <w:szCs w:val="24"/>
        </w:rPr>
      </w:pPr>
      <w:r>
        <w:rPr>
          <w:rFonts w:ascii="AvenirNext LT Pro Regular" w:hAnsi="AvenirNext LT Pro Regular" w:cs="Arial"/>
          <w:sz w:val="24"/>
          <w:szCs w:val="24"/>
        </w:rPr>
        <w:t>Helping to improve well</w:t>
      </w:r>
      <w:r w:rsidR="00875C4E" w:rsidRPr="00875C4E">
        <w:rPr>
          <w:rFonts w:ascii="AvenirNext LT Pro Regular" w:hAnsi="AvenirNext LT Pro Regular" w:cs="Arial"/>
          <w:sz w:val="24"/>
          <w:szCs w:val="24"/>
        </w:rPr>
        <w:t>being, se</w:t>
      </w:r>
      <w:r>
        <w:rPr>
          <w:rFonts w:ascii="AvenirNext LT Pro Regular" w:hAnsi="AvenirNext LT Pro Regular" w:cs="Arial"/>
          <w:sz w:val="24"/>
          <w:szCs w:val="24"/>
        </w:rPr>
        <w:t xml:space="preserve">lf-confidence and independence </w:t>
      </w:r>
      <w:r w:rsidR="00875C4E" w:rsidRPr="00875C4E">
        <w:rPr>
          <w:rFonts w:ascii="AvenirNext LT Pro Regular" w:hAnsi="AvenirNext LT Pro Regular" w:cs="Arial"/>
          <w:sz w:val="24"/>
          <w:szCs w:val="24"/>
        </w:rPr>
        <w:t xml:space="preserve">by </w:t>
      </w:r>
      <w:r>
        <w:rPr>
          <w:rFonts w:ascii="AvenirNext LT Pro Regular" w:hAnsi="AvenirNext LT Pro Regular" w:cs="Arial"/>
          <w:sz w:val="24"/>
          <w:szCs w:val="24"/>
        </w:rPr>
        <w:t>exploring</w:t>
      </w:r>
      <w:r w:rsidR="004137D6">
        <w:rPr>
          <w:rFonts w:ascii="AvenirNext LT Pro Regular" w:hAnsi="AvenirNext LT Pro Regular" w:cs="Arial"/>
          <w:sz w:val="24"/>
          <w:szCs w:val="24"/>
        </w:rPr>
        <w:t xml:space="preserve"> </w:t>
      </w:r>
    </w:p>
    <w:p w14:paraId="695F6232" w14:textId="77777777" w:rsidR="00875C4E" w:rsidRPr="00875C4E" w:rsidRDefault="00500D01" w:rsidP="00500D01">
      <w:pPr>
        <w:pStyle w:val="NoSpacing"/>
        <w:tabs>
          <w:tab w:val="left" w:pos="993"/>
        </w:tabs>
        <w:rPr>
          <w:rFonts w:ascii="AvenirNext LT Pro Regular" w:hAnsi="AvenirNext LT Pro Regular" w:cs="Arial"/>
          <w:sz w:val="24"/>
          <w:szCs w:val="24"/>
        </w:rPr>
      </w:pPr>
      <w:r>
        <w:rPr>
          <w:rFonts w:ascii="AvenirNext LT Pro Regular" w:hAnsi="AvenirNext LT Pro Regular" w:cs="Arial"/>
          <w:sz w:val="24"/>
          <w:szCs w:val="24"/>
        </w:rPr>
        <w:tab/>
        <w:t xml:space="preserve">activities that promote these areas       </w:t>
      </w:r>
    </w:p>
    <w:p w14:paraId="5AF910FE" w14:textId="77777777" w:rsidR="00875C4E" w:rsidRPr="00875C4E" w:rsidRDefault="00875C4E" w:rsidP="00500D01">
      <w:pPr>
        <w:pStyle w:val="NoSpacing"/>
        <w:numPr>
          <w:ilvl w:val="0"/>
          <w:numId w:val="6"/>
        </w:numPr>
        <w:tabs>
          <w:tab w:val="left" w:pos="993"/>
        </w:tabs>
        <w:ind w:hanging="56"/>
        <w:rPr>
          <w:rFonts w:ascii="AvenirNext LT Pro Regular" w:hAnsi="AvenirNext LT Pro Regular" w:cs="Arial"/>
          <w:sz w:val="24"/>
          <w:szCs w:val="24"/>
        </w:rPr>
      </w:pPr>
      <w:r w:rsidRPr="00875C4E">
        <w:rPr>
          <w:rFonts w:ascii="AvenirNext LT Pro Regular" w:hAnsi="AvenirNext LT Pro Regular" w:cs="Arial"/>
          <w:sz w:val="24"/>
          <w:szCs w:val="24"/>
        </w:rPr>
        <w:t xml:space="preserve">Guiding service users through problem solving and supporting to identify solutions </w:t>
      </w:r>
    </w:p>
    <w:p w14:paraId="702BF122" w14:textId="34DB265F" w:rsidR="00CA4E0F" w:rsidRPr="00CA4E0F" w:rsidRDefault="00875C4E" w:rsidP="00CA4E0F">
      <w:pPr>
        <w:pStyle w:val="NoSpacing"/>
        <w:numPr>
          <w:ilvl w:val="0"/>
          <w:numId w:val="6"/>
        </w:numPr>
        <w:tabs>
          <w:tab w:val="left" w:pos="993"/>
        </w:tabs>
        <w:autoSpaceDE w:val="0"/>
        <w:autoSpaceDN w:val="0"/>
        <w:adjustRightInd w:val="0"/>
        <w:ind w:hanging="56"/>
        <w:rPr>
          <w:rFonts w:ascii="AvenirNext LT Pro Regular" w:hAnsi="AvenirNext LT Pro Regular"/>
          <w:sz w:val="24"/>
          <w:szCs w:val="24"/>
        </w:rPr>
      </w:pPr>
      <w:r w:rsidRPr="0EA4674B">
        <w:rPr>
          <w:rFonts w:ascii="AvenirNext LT Pro Regular" w:hAnsi="AvenirNext LT Pro Regular" w:cs="Arial"/>
          <w:sz w:val="24"/>
          <w:szCs w:val="24"/>
        </w:rPr>
        <w:t xml:space="preserve">Motivating and inspiring services users by using your own life experiences and by </w:t>
      </w:r>
      <w:r w:rsidR="00CA4E0F" w:rsidRPr="0EA4674B">
        <w:rPr>
          <w:rFonts w:ascii="AvenirNext LT Pro Regular" w:hAnsi="AvenirNext LT Pro Regular" w:cs="Arial"/>
          <w:sz w:val="24"/>
          <w:szCs w:val="24"/>
        </w:rPr>
        <w:t xml:space="preserve"> </w:t>
      </w:r>
    </w:p>
    <w:p w14:paraId="40370ECD" w14:textId="77777777" w:rsidR="00875C4E" w:rsidRPr="00D54F44" w:rsidRDefault="00CA4E0F" w:rsidP="00CA4E0F">
      <w:pPr>
        <w:pStyle w:val="NoSpacing"/>
        <w:tabs>
          <w:tab w:val="left" w:pos="993"/>
        </w:tabs>
        <w:autoSpaceDE w:val="0"/>
        <w:autoSpaceDN w:val="0"/>
        <w:adjustRightInd w:val="0"/>
        <w:rPr>
          <w:rFonts w:ascii="AvenirNext LT Pro Regular" w:hAnsi="AvenirNext LT Pro Regular"/>
          <w:sz w:val="24"/>
          <w:szCs w:val="24"/>
        </w:rPr>
      </w:pPr>
      <w:r>
        <w:rPr>
          <w:rFonts w:ascii="AvenirNext LT Pro Regular" w:hAnsi="AvenirNext LT Pro Regular" w:cs="Arial"/>
          <w:sz w:val="24"/>
          <w:szCs w:val="24"/>
        </w:rPr>
        <w:tab/>
        <w:t>being a positive role model</w:t>
      </w:r>
      <w:r w:rsidR="00875C4E" w:rsidRPr="00875C4E">
        <w:rPr>
          <w:rFonts w:ascii="AvenirNext LT Pro Regular" w:hAnsi="AvenirNext LT Pro Regular" w:cs="Arial"/>
          <w:sz w:val="24"/>
          <w:szCs w:val="24"/>
        </w:rPr>
        <w:t xml:space="preserve">  </w:t>
      </w:r>
    </w:p>
    <w:p w14:paraId="4DDBEF00" w14:textId="77777777" w:rsidR="00D54F44" w:rsidRDefault="00D54F44" w:rsidP="00D54F44">
      <w:pPr>
        <w:pStyle w:val="NoSpacing"/>
        <w:autoSpaceDE w:val="0"/>
        <w:autoSpaceDN w:val="0"/>
        <w:adjustRightInd w:val="0"/>
        <w:rPr>
          <w:rFonts w:ascii="AvenirNext LT Pro Regular" w:hAnsi="AvenirNext LT Pro Regular" w:cs="Arial"/>
          <w:sz w:val="24"/>
          <w:szCs w:val="24"/>
        </w:rPr>
      </w:pPr>
    </w:p>
    <w:p w14:paraId="0FB78278" w14:textId="77777777" w:rsidR="00D54F44" w:rsidRDefault="00D54F44" w:rsidP="00D54F44">
      <w:pPr>
        <w:pStyle w:val="NoSpacing"/>
        <w:autoSpaceDE w:val="0"/>
        <w:autoSpaceDN w:val="0"/>
        <w:adjustRightInd w:val="0"/>
        <w:rPr>
          <w:rFonts w:ascii="AvenirNext LT Pro Regular" w:hAnsi="AvenirNext LT Pro Regular" w:cs="Arial"/>
          <w:sz w:val="24"/>
          <w:szCs w:val="24"/>
        </w:rPr>
      </w:pPr>
    </w:p>
    <w:p w14:paraId="62759FDE" w14:textId="77777777" w:rsidR="00D54F44" w:rsidRDefault="00D54F44" w:rsidP="00D54F44">
      <w:pPr>
        <w:pStyle w:val="Default"/>
        <w:numPr>
          <w:ilvl w:val="0"/>
          <w:numId w:val="5"/>
        </w:numPr>
        <w:rPr>
          <w:rFonts w:ascii="AvenirNext LT Pro Heavy" w:hAnsi="AvenirNext LT Pro Heavy"/>
          <w:bCs/>
          <w:color w:val="00A1B3"/>
          <w:sz w:val="32"/>
          <w:szCs w:val="22"/>
        </w:rPr>
      </w:pPr>
      <w:r>
        <w:rPr>
          <w:rFonts w:ascii="AvenirNext LT Pro Heavy" w:hAnsi="AvenirNext LT Pro Heavy"/>
          <w:bCs/>
          <w:color w:val="00A1B3"/>
          <w:sz w:val="32"/>
          <w:szCs w:val="22"/>
        </w:rPr>
        <w:t xml:space="preserve"> People Profile</w:t>
      </w:r>
    </w:p>
    <w:p w14:paraId="1FC39945" w14:textId="77777777" w:rsidR="00A7024A" w:rsidRPr="00053BB8" w:rsidRDefault="00A7024A" w:rsidP="00A7024A">
      <w:pPr>
        <w:pStyle w:val="Default"/>
        <w:ind w:left="284"/>
        <w:rPr>
          <w:rFonts w:ascii="AvenirNext LT Pro Heavy" w:hAnsi="AvenirNext LT Pro Heavy"/>
          <w:bCs/>
          <w:color w:val="00A1B3"/>
          <w:sz w:val="32"/>
          <w:szCs w:val="22"/>
        </w:rPr>
      </w:pPr>
    </w:p>
    <w:p w14:paraId="09767878" w14:textId="77777777" w:rsidR="007932EA" w:rsidRDefault="007974AE" w:rsidP="00D54F44">
      <w:pPr>
        <w:pStyle w:val="ListParagraph"/>
        <w:numPr>
          <w:ilvl w:val="1"/>
          <w:numId w:val="9"/>
        </w:numPr>
        <w:rPr>
          <w:rFonts w:ascii="AvenirNext LT Pro Heavy" w:hAnsi="AvenirNext LT Pro Heavy"/>
          <w:color w:val="00A1B3"/>
          <w:sz w:val="28"/>
        </w:rPr>
      </w:pPr>
      <w:r w:rsidRPr="00D54F44">
        <w:rPr>
          <w:rFonts w:ascii="AvenirNext LT Pro Heavy" w:hAnsi="AvenirNext LT Pro Heavy"/>
          <w:color w:val="00A1B3"/>
          <w:sz w:val="28"/>
        </w:rPr>
        <w:t xml:space="preserve">Skills and experience required </w:t>
      </w:r>
    </w:p>
    <w:p w14:paraId="0562CB0E" w14:textId="77777777" w:rsidR="004137D6" w:rsidRPr="00D54F44" w:rsidRDefault="004137D6" w:rsidP="004137D6">
      <w:pPr>
        <w:pStyle w:val="ListParagraph"/>
        <w:ind w:left="1080"/>
        <w:rPr>
          <w:rFonts w:ascii="AvenirNext LT Pro Heavy" w:hAnsi="AvenirNext LT Pro Heavy"/>
          <w:color w:val="00A1B3"/>
          <w:sz w:val="28"/>
        </w:rPr>
      </w:pPr>
    </w:p>
    <w:p w14:paraId="66B9FCB4" w14:textId="77777777" w:rsidR="007974AE" w:rsidRDefault="00FF7AF6" w:rsidP="00FF7AF6">
      <w:pPr>
        <w:pStyle w:val="ListParagraph"/>
        <w:numPr>
          <w:ilvl w:val="0"/>
          <w:numId w:val="13"/>
        </w:numPr>
        <w:autoSpaceDE w:val="0"/>
        <w:autoSpaceDN w:val="0"/>
        <w:adjustRightInd w:val="0"/>
        <w:spacing w:after="0" w:line="240" w:lineRule="auto"/>
        <w:ind w:hanging="218"/>
        <w:rPr>
          <w:rFonts w:ascii="AvenirNext LT Pro Regular" w:hAnsi="AvenirNext LT Pro Regular"/>
          <w:color w:val="262626"/>
          <w:sz w:val="24"/>
          <w:szCs w:val="24"/>
        </w:rPr>
      </w:pPr>
      <w:r>
        <w:rPr>
          <w:rFonts w:ascii="AvenirNext LT Pro Regular" w:hAnsi="AvenirNext LT Pro Regular"/>
          <w:color w:val="262626"/>
          <w:sz w:val="24"/>
          <w:szCs w:val="24"/>
        </w:rPr>
        <w:t xml:space="preserve"> </w:t>
      </w:r>
      <w:r w:rsidR="007974AE" w:rsidRPr="003D45BE">
        <w:rPr>
          <w:rFonts w:ascii="AvenirNext LT Pro Regular" w:hAnsi="AvenirNext LT Pro Regular"/>
          <w:color w:val="262626"/>
          <w:sz w:val="24"/>
          <w:szCs w:val="24"/>
        </w:rPr>
        <w:t>Strong communica</w:t>
      </w:r>
      <w:r w:rsidR="003911CF">
        <w:rPr>
          <w:rFonts w:ascii="AvenirNext LT Pro Regular" w:hAnsi="AvenirNext LT Pro Regular"/>
          <w:color w:val="262626"/>
          <w:sz w:val="24"/>
          <w:szCs w:val="24"/>
        </w:rPr>
        <w:t>tion skills, including active listening skills</w:t>
      </w:r>
    </w:p>
    <w:p w14:paraId="34750CE5" w14:textId="77777777" w:rsidR="007974AE" w:rsidRPr="007974AE" w:rsidRDefault="007974AE" w:rsidP="00FF7AF6">
      <w:pPr>
        <w:numPr>
          <w:ilvl w:val="0"/>
          <w:numId w:val="7"/>
        </w:numPr>
        <w:autoSpaceDE w:val="0"/>
        <w:autoSpaceDN w:val="0"/>
        <w:adjustRightInd w:val="0"/>
        <w:spacing w:after="0" w:line="240" w:lineRule="auto"/>
        <w:ind w:left="284" w:firstLine="142"/>
        <w:rPr>
          <w:rFonts w:ascii="AvenirNext LT Pro Regular" w:hAnsi="AvenirNext LT Pro Regular"/>
          <w:color w:val="262626"/>
          <w:sz w:val="24"/>
          <w:szCs w:val="24"/>
        </w:rPr>
      </w:pPr>
      <w:r w:rsidRPr="007974AE">
        <w:rPr>
          <w:rFonts w:ascii="AvenirNext LT Pro Regular" w:hAnsi="AvenirNext LT Pro Regular"/>
          <w:color w:val="262626"/>
          <w:sz w:val="24"/>
          <w:szCs w:val="24"/>
        </w:rPr>
        <w:t>Be reliable and keep pre-arranged commitments with your service user</w:t>
      </w:r>
    </w:p>
    <w:p w14:paraId="15D439BA" w14:textId="77777777" w:rsidR="007974AE" w:rsidRPr="007974AE" w:rsidRDefault="007974AE" w:rsidP="00FF7AF6">
      <w:pPr>
        <w:numPr>
          <w:ilvl w:val="0"/>
          <w:numId w:val="7"/>
        </w:numPr>
        <w:autoSpaceDE w:val="0"/>
        <w:autoSpaceDN w:val="0"/>
        <w:adjustRightInd w:val="0"/>
        <w:spacing w:after="0" w:line="240" w:lineRule="auto"/>
        <w:ind w:left="709" w:hanging="283"/>
        <w:rPr>
          <w:rFonts w:ascii="AvenirNext LT Pro Regular" w:hAnsi="AvenirNext LT Pro Regular"/>
          <w:color w:val="262626"/>
          <w:sz w:val="24"/>
          <w:szCs w:val="24"/>
        </w:rPr>
      </w:pPr>
      <w:r w:rsidRPr="007974AE">
        <w:rPr>
          <w:rFonts w:ascii="AvenirNext LT Pro Regular" w:hAnsi="AvenirNext LT Pro Regular"/>
          <w:color w:val="262626"/>
          <w:sz w:val="24"/>
          <w:szCs w:val="24"/>
        </w:rPr>
        <w:t>Enthusiasm and an interest in enc</w:t>
      </w:r>
      <w:r w:rsidR="003911CF">
        <w:rPr>
          <w:rFonts w:ascii="AvenirNext LT Pro Regular" w:hAnsi="AvenirNext LT Pro Regular"/>
          <w:color w:val="262626"/>
          <w:sz w:val="24"/>
          <w:szCs w:val="24"/>
        </w:rPr>
        <w:t>ouraging service users to be proactive in their recovery</w:t>
      </w:r>
    </w:p>
    <w:p w14:paraId="7267A7BA" w14:textId="77777777" w:rsidR="00A25D02" w:rsidRDefault="007974AE" w:rsidP="00FF7AF6">
      <w:pPr>
        <w:numPr>
          <w:ilvl w:val="0"/>
          <w:numId w:val="7"/>
        </w:numPr>
        <w:autoSpaceDE w:val="0"/>
        <w:autoSpaceDN w:val="0"/>
        <w:adjustRightInd w:val="0"/>
        <w:spacing w:after="0" w:line="240" w:lineRule="auto"/>
        <w:ind w:left="426" w:firstLine="0"/>
        <w:rPr>
          <w:rFonts w:ascii="AvenirNext LT Pro Regular" w:hAnsi="AvenirNext LT Pro Regular"/>
          <w:color w:val="262626"/>
          <w:sz w:val="24"/>
          <w:szCs w:val="24"/>
        </w:rPr>
      </w:pPr>
      <w:r w:rsidRPr="007974AE">
        <w:rPr>
          <w:rFonts w:ascii="AvenirNext LT Pro Regular" w:hAnsi="AvenirNext LT Pro Regular"/>
          <w:color w:val="262626"/>
          <w:sz w:val="24"/>
          <w:szCs w:val="24"/>
        </w:rPr>
        <w:t>Ability to keep accurate and up to date records</w:t>
      </w:r>
    </w:p>
    <w:p w14:paraId="54CB06E4" w14:textId="561DEF48" w:rsidR="00A25D02" w:rsidRPr="00A25D02" w:rsidRDefault="00A25D02" w:rsidP="00F24459">
      <w:pPr>
        <w:numPr>
          <w:ilvl w:val="0"/>
          <w:numId w:val="7"/>
        </w:numPr>
        <w:autoSpaceDE w:val="0"/>
        <w:autoSpaceDN w:val="0"/>
        <w:adjustRightInd w:val="0"/>
        <w:spacing w:after="0" w:line="240" w:lineRule="auto"/>
        <w:ind w:left="709" w:hanging="312"/>
        <w:rPr>
          <w:rFonts w:ascii="AvenirNext LT Pro Regular" w:hAnsi="AvenirNext LT Pro Regular"/>
          <w:color w:val="262626"/>
          <w:sz w:val="24"/>
          <w:szCs w:val="24"/>
        </w:rPr>
      </w:pPr>
      <w:r w:rsidRPr="0EA4674B">
        <w:rPr>
          <w:rFonts w:ascii="AvenirNext LT Pro Regular" w:hAnsi="AvenirNext LT Pro Regular"/>
          <w:color w:val="262626" w:themeColor="text1" w:themeTint="D9"/>
          <w:sz w:val="24"/>
          <w:szCs w:val="24"/>
        </w:rPr>
        <w:t xml:space="preserve">Ability to work as a team, seeking support and advice from the </w:t>
      </w:r>
      <w:r w:rsidR="003567DE" w:rsidRPr="0EA4674B">
        <w:rPr>
          <w:rFonts w:ascii="AvenirNext LT Pro Regular" w:hAnsi="AvenirNext LT Pro Regular"/>
          <w:color w:val="262626" w:themeColor="text1" w:themeTint="D9"/>
          <w:sz w:val="24"/>
          <w:szCs w:val="24"/>
        </w:rPr>
        <w:t xml:space="preserve">Volunteer </w:t>
      </w:r>
      <w:r w:rsidR="009212F7" w:rsidRPr="0EA4674B">
        <w:rPr>
          <w:rFonts w:ascii="AvenirNext LT Pro Regular" w:hAnsi="AvenirNext LT Pro Regular"/>
          <w:color w:val="262626" w:themeColor="text1" w:themeTint="D9"/>
          <w:sz w:val="24"/>
          <w:szCs w:val="24"/>
        </w:rPr>
        <w:t xml:space="preserve">team </w:t>
      </w:r>
      <w:r w:rsidR="003567DE" w:rsidRPr="0EA4674B">
        <w:rPr>
          <w:rFonts w:ascii="AvenirNext LT Pro Regular" w:hAnsi="AvenirNext LT Pro Regular"/>
          <w:color w:val="262626" w:themeColor="text1" w:themeTint="D9"/>
          <w:sz w:val="24"/>
          <w:szCs w:val="24"/>
        </w:rPr>
        <w:t>as required</w:t>
      </w:r>
    </w:p>
    <w:p w14:paraId="426419A1" w14:textId="77777777" w:rsidR="007F2804" w:rsidRPr="00A25D02" w:rsidRDefault="007974AE" w:rsidP="00A25D02">
      <w:pPr>
        <w:numPr>
          <w:ilvl w:val="0"/>
          <w:numId w:val="7"/>
        </w:numPr>
        <w:autoSpaceDE w:val="0"/>
        <w:autoSpaceDN w:val="0"/>
        <w:adjustRightInd w:val="0"/>
        <w:spacing w:after="0" w:line="240" w:lineRule="auto"/>
        <w:ind w:left="709" w:hanging="283"/>
        <w:rPr>
          <w:rFonts w:ascii="AvenirNext LT Pro Regular" w:hAnsi="AvenirNext LT Pro Regular"/>
          <w:sz w:val="24"/>
          <w:szCs w:val="24"/>
        </w:rPr>
      </w:pPr>
      <w:r w:rsidRPr="007974AE">
        <w:rPr>
          <w:rFonts w:ascii="AvenirNext LT Pro Regular" w:hAnsi="AvenirNext LT Pro Regular"/>
          <w:color w:val="262626"/>
          <w:sz w:val="24"/>
          <w:szCs w:val="24"/>
        </w:rPr>
        <w:t>Be non-judgmental and able to respect a person’s right to choose how they live</w:t>
      </w:r>
    </w:p>
    <w:p w14:paraId="2E502910" w14:textId="77777777" w:rsidR="007974AE" w:rsidRDefault="007974AE" w:rsidP="00FF7AF6">
      <w:pPr>
        <w:numPr>
          <w:ilvl w:val="0"/>
          <w:numId w:val="7"/>
        </w:numPr>
        <w:autoSpaceDE w:val="0"/>
        <w:autoSpaceDN w:val="0"/>
        <w:adjustRightInd w:val="0"/>
        <w:spacing w:after="0" w:line="240" w:lineRule="auto"/>
        <w:ind w:left="709" w:hanging="283"/>
        <w:rPr>
          <w:rFonts w:ascii="AvenirNext LT Pro Regular" w:hAnsi="AvenirNext LT Pro Regular"/>
          <w:sz w:val="24"/>
          <w:szCs w:val="24"/>
        </w:rPr>
      </w:pPr>
      <w:r w:rsidRPr="007974AE">
        <w:rPr>
          <w:rFonts w:ascii="AvenirNext LT Pro Regular" w:hAnsi="AvenirNext LT Pro Regular"/>
          <w:sz w:val="24"/>
          <w:szCs w:val="24"/>
        </w:rPr>
        <w:t>We welcome volunteers with lived experience of the issue</w:t>
      </w:r>
      <w:r w:rsidR="003911CF">
        <w:rPr>
          <w:rFonts w:ascii="AvenirNext LT Pro Regular" w:hAnsi="AvenirNext LT Pro Regular"/>
          <w:sz w:val="24"/>
          <w:szCs w:val="24"/>
        </w:rPr>
        <w:t xml:space="preserve">s facing service users such as </w:t>
      </w:r>
      <w:r w:rsidRPr="007974AE">
        <w:rPr>
          <w:rFonts w:ascii="AvenirNext LT Pro Regular" w:hAnsi="AvenirNext LT Pro Regular"/>
          <w:sz w:val="24"/>
          <w:szCs w:val="24"/>
        </w:rPr>
        <w:t>ho</w:t>
      </w:r>
      <w:r w:rsidR="003911CF">
        <w:rPr>
          <w:rFonts w:ascii="AvenirNext LT Pro Regular" w:hAnsi="AvenirNext LT Pro Regular"/>
          <w:sz w:val="24"/>
          <w:szCs w:val="24"/>
        </w:rPr>
        <w:t>melessness, mental health issues</w:t>
      </w:r>
      <w:r w:rsidRPr="007974AE">
        <w:rPr>
          <w:rFonts w:ascii="AvenirNext LT Pro Regular" w:hAnsi="AvenirNext LT Pro Regular"/>
          <w:sz w:val="24"/>
          <w:szCs w:val="24"/>
        </w:rPr>
        <w:t xml:space="preserve">, </w:t>
      </w:r>
      <w:r w:rsidR="003911CF">
        <w:rPr>
          <w:rFonts w:ascii="AvenirNext LT Pro Regular" w:hAnsi="AvenirNext LT Pro Regular"/>
          <w:sz w:val="24"/>
          <w:szCs w:val="24"/>
        </w:rPr>
        <w:t>substance misuse and</w:t>
      </w:r>
      <w:r w:rsidRPr="007974AE">
        <w:rPr>
          <w:rFonts w:ascii="AvenirNext LT Pro Regular" w:hAnsi="AvenirNext LT Pro Regular"/>
          <w:sz w:val="24"/>
          <w:szCs w:val="24"/>
        </w:rPr>
        <w:t xml:space="preserve"> offending h</w:t>
      </w:r>
      <w:r w:rsidR="003911CF">
        <w:rPr>
          <w:rFonts w:ascii="AvenirNext LT Pro Regular" w:hAnsi="AvenirNext LT Pro Regular"/>
          <w:sz w:val="24"/>
          <w:szCs w:val="24"/>
        </w:rPr>
        <w:t xml:space="preserve">istories </w:t>
      </w:r>
    </w:p>
    <w:p w14:paraId="34CE0A41" w14:textId="77777777" w:rsidR="007974AE" w:rsidRDefault="007974AE" w:rsidP="007974AE">
      <w:pPr>
        <w:autoSpaceDE w:val="0"/>
        <w:autoSpaceDN w:val="0"/>
        <w:adjustRightInd w:val="0"/>
        <w:spacing w:after="0" w:line="240" w:lineRule="auto"/>
        <w:rPr>
          <w:rFonts w:ascii="AvenirNext LT Pro Regular" w:hAnsi="AvenirNext LT Pro Regular"/>
          <w:sz w:val="24"/>
          <w:szCs w:val="24"/>
        </w:rPr>
      </w:pPr>
    </w:p>
    <w:p w14:paraId="0D98CAE7" w14:textId="39ACC753" w:rsidR="00D0555C" w:rsidRDefault="00D0555C" w:rsidP="007974AE">
      <w:pPr>
        <w:autoSpaceDE w:val="0"/>
        <w:autoSpaceDN w:val="0"/>
        <w:adjustRightInd w:val="0"/>
        <w:spacing w:after="0" w:line="240" w:lineRule="auto"/>
        <w:rPr>
          <w:rFonts w:ascii="AvenirNext LT Pro Regular" w:hAnsi="AvenirNext LT Pro Regular"/>
          <w:sz w:val="24"/>
          <w:szCs w:val="24"/>
        </w:rPr>
      </w:pPr>
    </w:p>
    <w:p w14:paraId="346798F7" w14:textId="77777777" w:rsidR="00D0555C" w:rsidRDefault="00D0555C" w:rsidP="007974AE">
      <w:pPr>
        <w:autoSpaceDE w:val="0"/>
        <w:autoSpaceDN w:val="0"/>
        <w:adjustRightInd w:val="0"/>
        <w:spacing w:after="0" w:line="240" w:lineRule="auto"/>
        <w:rPr>
          <w:rFonts w:ascii="AvenirNext LT Pro Regular" w:hAnsi="AvenirNext LT Pro Regular"/>
          <w:sz w:val="24"/>
          <w:szCs w:val="24"/>
        </w:rPr>
      </w:pPr>
    </w:p>
    <w:p w14:paraId="358B3384" w14:textId="77777777" w:rsidR="007974AE" w:rsidRPr="007974AE" w:rsidRDefault="007974AE" w:rsidP="00D54F44">
      <w:pPr>
        <w:pStyle w:val="ListParagraph"/>
        <w:numPr>
          <w:ilvl w:val="1"/>
          <w:numId w:val="9"/>
        </w:numPr>
        <w:rPr>
          <w:rFonts w:ascii="AvenirNext LT Pro Heavy" w:hAnsi="AvenirNext LT Pro Heavy"/>
          <w:color w:val="00A1B3"/>
          <w:sz w:val="28"/>
        </w:rPr>
      </w:pPr>
      <w:r w:rsidRPr="007974AE">
        <w:rPr>
          <w:rFonts w:ascii="AvenirNext LT Pro Heavy" w:hAnsi="AvenirNext LT Pro Heavy"/>
          <w:color w:val="00A1B3"/>
          <w:sz w:val="28"/>
        </w:rPr>
        <w:t>Commitment to Second Step</w:t>
      </w:r>
    </w:p>
    <w:p w14:paraId="718FC978" w14:textId="5082CB80" w:rsidR="00D54F44" w:rsidRDefault="007974AE" w:rsidP="007974AE">
      <w:pPr>
        <w:autoSpaceDE w:val="0"/>
        <w:autoSpaceDN w:val="0"/>
        <w:adjustRightInd w:val="0"/>
        <w:spacing w:after="0" w:line="240" w:lineRule="auto"/>
        <w:ind w:left="360"/>
        <w:rPr>
          <w:rFonts w:ascii="AvenirNext LT Pro Regular" w:hAnsi="AvenirNext LT Pro Regular"/>
          <w:sz w:val="24"/>
          <w:szCs w:val="24"/>
        </w:rPr>
      </w:pPr>
      <w:r>
        <w:rPr>
          <w:rFonts w:ascii="AvenirNext LT Pro Regular" w:hAnsi="AvenirNext LT Pro Regular"/>
          <w:sz w:val="24"/>
          <w:szCs w:val="24"/>
        </w:rPr>
        <w:t xml:space="preserve">As a volunteer of Second </w:t>
      </w:r>
      <w:r w:rsidR="0004088C">
        <w:rPr>
          <w:rFonts w:ascii="AvenirNext LT Pro Regular" w:hAnsi="AvenirNext LT Pro Regular"/>
          <w:sz w:val="24"/>
          <w:szCs w:val="24"/>
        </w:rPr>
        <w:t>Step,</w:t>
      </w:r>
      <w:r>
        <w:rPr>
          <w:rFonts w:ascii="AvenirNext LT Pro Regular" w:hAnsi="AvenirNext LT Pro Regular"/>
          <w:sz w:val="24"/>
          <w:szCs w:val="24"/>
        </w:rPr>
        <w:t xml:space="preserve"> you will have a commitment t</w:t>
      </w:r>
      <w:r w:rsidR="00D54F44">
        <w:rPr>
          <w:rFonts w:ascii="AvenirNext LT Pro Regular" w:hAnsi="AvenirNext LT Pro Regular"/>
          <w:sz w:val="24"/>
          <w:szCs w:val="24"/>
        </w:rPr>
        <w:t xml:space="preserve">o follow Second Step guidelines for the role, as follows: </w:t>
      </w:r>
    </w:p>
    <w:p w14:paraId="62EBF3C5" w14:textId="77777777" w:rsidR="007974AE" w:rsidRPr="007974AE" w:rsidRDefault="007974AE" w:rsidP="00D54F44">
      <w:pPr>
        <w:autoSpaceDE w:val="0"/>
        <w:autoSpaceDN w:val="0"/>
        <w:adjustRightInd w:val="0"/>
        <w:spacing w:after="0" w:line="240" w:lineRule="auto"/>
        <w:rPr>
          <w:rFonts w:ascii="AvenirNext LT Pro Regular" w:hAnsi="AvenirNext LT Pro Regular"/>
          <w:sz w:val="24"/>
          <w:szCs w:val="24"/>
        </w:rPr>
      </w:pPr>
    </w:p>
    <w:p w14:paraId="5C537559" w14:textId="2F7EFC83" w:rsidR="00BB7FC3" w:rsidRDefault="00BB7FC3" w:rsidP="0EA4674B">
      <w:pPr>
        <w:pStyle w:val="ListParagraph"/>
        <w:numPr>
          <w:ilvl w:val="0"/>
          <w:numId w:val="1"/>
        </w:numPr>
        <w:tabs>
          <w:tab w:val="left" w:pos="851"/>
        </w:tabs>
        <w:spacing w:after="0"/>
        <w:rPr>
          <w:rFonts w:ascii="AvenirNext LT Pro Regular" w:eastAsia="AvenirNext LT Pro Regular" w:hAnsi="AvenirNext LT Pro Regular" w:cs="AvenirNext LT Pro Regular"/>
          <w:sz w:val="24"/>
          <w:szCs w:val="24"/>
        </w:rPr>
      </w:pPr>
      <w:r w:rsidRPr="0EA4674B">
        <w:rPr>
          <w:rFonts w:ascii="AvenirNext LT Pro Regular" w:hAnsi="AvenirNext LT Pro Regular"/>
          <w:sz w:val="24"/>
          <w:szCs w:val="24"/>
        </w:rPr>
        <w:t>A commitment</w:t>
      </w:r>
      <w:r w:rsidR="003911CF" w:rsidRPr="0EA4674B">
        <w:rPr>
          <w:rFonts w:ascii="AvenirNext LT Pro Regular" w:hAnsi="AvenirNext LT Pro Regular"/>
          <w:sz w:val="24"/>
          <w:szCs w:val="24"/>
        </w:rPr>
        <w:t xml:space="preserve"> of </w:t>
      </w:r>
      <w:r w:rsidR="5B42A10C" w:rsidRPr="0EA4674B">
        <w:rPr>
          <w:rFonts w:ascii="AvenirNext LT Pro Regular" w:hAnsi="AvenirNext LT Pro Regular"/>
          <w:sz w:val="24"/>
          <w:szCs w:val="24"/>
        </w:rPr>
        <w:t>6-12 months Volunteering</w:t>
      </w:r>
    </w:p>
    <w:p w14:paraId="354CFD35" w14:textId="1879B12C" w:rsidR="00BB7FC3" w:rsidRPr="00BB7FC3" w:rsidRDefault="00BB7FC3" w:rsidP="0EA4674B">
      <w:pPr>
        <w:pStyle w:val="ListParagraph"/>
        <w:numPr>
          <w:ilvl w:val="0"/>
          <w:numId w:val="1"/>
        </w:numPr>
        <w:spacing w:after="0"/>
        <w:rPr>
          <w:rFonts w:ascii="AvenirNext LT Pro Regular" w:eastAsia="AvenirNext LT Pro Regular" w:hAnsi="AvenirNext LT Pro Regular" w:cs="AvenirNext LT Pro Regular"/>
          <w:sz w:val="24"/>
          <w:szCs w:val="24"/>
        </w:rPr>
      </w:pPr>
      <w:r w:rsidRPr="0EA4674B">
        <w:rPr>
          <w:rFonts w:ascii="AvenirNext LT Pro Regular" w:hAnsi="AvenirNext LT Pro Regular"/>
          <w:sz w:val="24"/>
          <w:szCs w:val="24"/>
        </w:rPr>
        <w:t xml:space="preserve">To attend </w:t>
      </w:r>
      <w:r w:rsidR="003911CF" w:rsidRPr="0EA4674B">
        <w:rPr>
          <w:rFonts w:ascii="AvenirNext LT Pro Regular" w:hAnsi="AvenirNext LT Pro Regular"/>
          <w:sz w:val="24"/>
          <w:szCs w:val="24"/>
        </w:rPr>
        <w:t xml:space="preserve">online / telephone </w:t>
      </w:r>
      <w:r w:rsidRPr="0EA4674B">
        <w:rPr>
          <w:rFonts w:ascii="AvenirNext LT Pro Regular" w:hAnsi="AvenirNext LT Pro Regular"/>
          <w:sz w:val="24"/>
          <w:szCs w:val="24"/>
        </w:rPr>
        <w:t xml:space="preserve">induction and </w:t>
      </w:r>
      <w:r w:rsidR="003911CF" w:rsidRPr="0EA4674B">
        <w:rPr>
          <w:rFonts w:ascii="AvenirNext LT Pro Regular" w:hAnsi="AvenirNext LT Pro Regular"/>
          <w:sz w:val="24"/>
          <w:szCs w:val="24"/>
        </w:rPr>
        <w:t xml:space="preserve">engage with ongoing support </w:t>
      </w:r>
      <w:r w:rsidRPr="0EA4674B">
        <w:rPr>
          <w:rFonts w:ascii="AvenirNext LT Pro Regular" w:hAnsi="AvenirNext LT Pro Regular"/>
          <w:sz w:val="24"/>
          <w:szCs w:val="24"/>
        </w:rPr>
        <w:t>as required</w:t>
      </w:r>
    </w:p>
    <w:p w14:paraId="771BFC50" w14:textId="40754F26" w:rsidR="00BB7FC3" w:rsidRPr="00BB7FC3" w:rsidRDefault="00BB7FC3" w:rsidP="0EA4674B">
      <w:pPr>
        <w:pStyle w:val="ListParagraph"/>
        <w:numPr>
          <w:ilvl w:val="0"/>
          <w:numId w:val="1"/>
        </w:numPr>
        <w:spacing w:after="0"/>
        <w:rPr>
          <w:rFonts w:ascii="AvenirNext LT Pro Regular" w:eastAsia="AvenirNext LT Pro Regular" w:hAnsi="AvenirNext LT Pro Regular" w:cs="AvenirNext LT Pro Regular"/>
          <w:sz w:val="24"/>
          <w:szCs w:val="24"/>
        </w:rPr>
      </w:pPr>
      <w:r w:rsidRPr="0EA4674B">
        <w:rPr>
          <w:rFonts w:ascii="AvenirNext LT Pro Regular" w:hAnsi="AvenirNext LT Pro Regular"/>
          <w:sz w:val="24"/>
          <w:szCs w:val="24"/>
        </w:rPr>
        <w:t>To maintain confidentiality</w:t>
      </w:r>
    </w:p>
    <w:p w14:paraId="6F995F9B" w14:textId="32637E6A" w:rsidR="00BB7FC3" w:rsidRPr="00BB7FC3" w:rsidRDefault="00BB7FC3" w:rsidP="0EA4674B">
      <w:pPr>
        <w:pStyle w:val="ListParagraph"/>
        <w:numPr>
          <w:ilvl w:val="0"/>
          <w:numId w:val="1"/>
        </w:numPr>
        <w:spacing w:after="0"/>
        <w:rPr>
          <w:rFonts w:ascii="AvenirNext LT Pro Regular" w:eastAsia="AvenirNext LT Pro Regular" w:hAnsi="AvenirNext LT Pro Regular" w:cs="AvenirNext LT Pro Regular"/>
          <w:sz w:val="24"/>
          <w:szCs w:val="24"/>
        </w:rPr>
      </w:pPr>
      <w:r w:rsidRPr="0EA4674B">
        <w:rPr>
          <w:rFonts w:ascii="AvenirNext LT Pro Regular" w:hAnsi="AvenirNext LT Pro Regular"/>
          <w:sz w:val="24"/>
          <w:szCs w:val="24"/>
        </w:rPr>
        <w:t>To adhere to Second Step</w:t>
      </w:r>
      <w:r w:rsidR="2F9ECF8B" w:rsidRPr="0EA4674B">
        <w:rPr>
          <w:rFonts w:ascii="AvenirNext LT Pro Regular" w:hAnsi="AvenirNext LT Pro Regular"/>
          <w:sz w:val="24"/>
          <w:szCs w:val="24"/>
        </w:rPr>
        <w:t>’</w:t>
      </w:r>
      <w:r w:rsidRPr="0EA4674B">
        <w:rPr>
          <w:rFonts w:ascii="AvenirNext LT Pro Regular" w:hAnsi="AvenirNext LT Pro Regular"/>
          <w:sz w:val="24"/>
          <w:szCs w:val="24"/>
        </w:rPr>
        <w:t>s Health and Safety guidelines</w:t>
      </w:r>
    </w:p>
    <w:p w14:paraId="1C0BD6B8" w14:textId="6427765C" w:rsidR="00BB7FC3" w:rsidRPr="00BB7FC3" w:rsidRDefault="00BB7FC3" w:rsidP="0EA4674B">
      <w:pPr>
        <w:pStyle w:val="ListParagraph"/>
        <w:numPr>
          <w:ilvl w:val="0"/>
          <w:numId w:val="1"/>
        </w:numPr>
        <w:spacing w:after="0"/>
        <w:rPr>
          <w:rFonts w:ascii="AvenirNext LT Pro Regular" w:eastAsia="AvenirNext LT Pro Regular" w:hAnsi="AvenirNext LT Pro Regular" w:cs="AvenirNext LT Pro Regular"/>
          <w:sz w:val="24"/>
          <w:szCs w:val="24"/>
        </w:rPr>
      </w:pPr>
      <w:r w:rsidRPr="0EA4674B">
        <w:rPr>
          <w:rFonts w:ascii="AvenirNext LT Pro Regular" w:hAnsi="AvenirNext LT Pro Regular"/>
          <w:sz w:val="24"/>
          <w:szCs w:val="24"/>
        </w:rPr>
        <w:t>To abide by and put into practice Second Step’s Equal Opportunities Policy</w:t>
      </w:r>
    </w:p>
    <w:p w14:paraId="251B6960" w14:textId="6F440B6C" w:rsidR="00BB7FC3" w:rsidRPr="00BB7FC3" w:rsidRDefault="00BB7FC3" w:rsidP="0EA4674B">
      <w:pPr>
        <w:pStyle w:val="ListParagraph"/>
        <w:numPr>
          <w:ilvl w:val="0"/>
          <w:numId w:val="1"/>
        </w:numPr>
        <w:spacing w:after="0"/>
        <w:rPr>
          <w:rFonts w:ascii="AvenirNext LT Pro Regular" w:eastAsia="AvenirNext LT Pro Regular" w:hAnsi="AvenirNext LT Pro Regular" w:cs="AvenirNext LT Pro Regular"/>
          <w:sz w:val="24"/>
          <w:szCs w:val="24"/>
        </w:rPr>
      </w:pPr>
      <w:r w:rsidRPr="0EA4674B">
        <w:rPr>
          <w:rFonts w:ascii="AvenirNext LT Pro Regular" w:hAnsi="AvenirNext LT Pro Regular"/>
          <w:sz w:val="24"/>
          <w:szCs w:val="24"/>
        </w:rPr>
        <w:t>You must be free from problematic drug / alcohol misuse and have been so for the past six months</w:t>
      </w:r>
    </w:p>
    <w:p w14:paraId="7C214CAB" w14:textId="4E9D516E" w:rsidR="00BB7FC3" w:rsidRPr="00BB7FC3" w:rsidRDefault="00BB7FC3" w:rsidP="0EA4674B">
      <w:pPr>
        <w:pStyle w:val="ListParagraph"/>
        <w:numPr>
          <w:ilvl w:val="0"/>
          <w:numId w:val="1"/>
        </w:numPr>
        <w:spacing w:after="0"/>
        <w:rPr>
          <w:rFonts w:ascii="AvenirNext LT Pro Regular" w:eastAsia="AvenirNext LT Pro Regular" w:hAnsi="AvenirNext LT Pro Regular" w:cs="AvenirNext LT Pro Regular"/>
          <w:sz w:val="24"/>
          <w:szCs w:val="24"/>
        </w:rPr>
      </w:pPr>
      <w:r w:rsidRPr="0EA4674B">
        <w:rPr>
          <w:rFonts w:ascii="AvenirNext LT Pro Regular" w:hAnsi="AvenirNext LT Pro Regular"/>
          <w:sz w:val="24"/>
          <w:szCs w:val="24"/>
        </w:rPr>
        <w:t>Be stable in your own mental health recovery</w:t>
      </w:r>
    </w:p>
    <w:p w14:paraId="19DFF0A6" w14:textId="77777777" w:rsidR="00BB7FC3" w:rsidRPr="00BB7FC3" w:rsidRDefault="00BB7FC3" w:rsidP="0EA4674B">
      <w:pPr>
        <w:pStyle w:val="ListParagraph"/>
        <w:numPr>
          <w:ilvl w:val="0"/>
          <w:numId w:val="1"/>
        </w:numPr>
        <w:spacing w:after="0"/>
        <w:rPr>
          <w:rFonts w:ascii="AvenirNext LT Pro Regular" w:eastAsia="AvenirNext LT Pro Regular" w:hAnsi="AvenirNext LT Pro Regular" w:cs="AvenirNext LT Pro Regular"/>
          <w:sz w:val="24"/>
          <w:szCs w:val="24"/>
        </w:rPr>
      </w:pPr>
      <w:r w:rsidRPr="0EA4674B">
        <w:rPr>
          <w:rFonts w:ascii="AvenirNext LT Pro Regular" w:hAnsi="AvenirNext LT Pro Regular"/>
          <w:sz w:val="24"/>
          <w:szCs w:val="24"/>
        </w:rPr>
        <w:t>Be living in stable accommodation</w:t>
      </w:r>
    </w:p>
    <w:p w14:paraId="6D98A12B" w14:textId="77777777" w:rsidR="00D54F44" w:rsidRDefault="00D54F44" w:rsidP="00D54F44">
      <w:pPr>
        <w:spacing w:after="0"/>
        <w:ind w:left="1440" w:hanging="720"/>
        <w:rPr>
          <w:rFonts w:ascii="AvenirNext LT Pro Regular" w:hAnsi="AvenirNext LT Pro Regular"/>
          <w:sz w:val="24"/>
          <w:szCs w:val="24"/>
        </w:rPr>
      </w:pPr>
    </w:p>
    <w:p w14:paraId="2EE6730F" w14:textId="77777777" w:rsidR="00D54F44" w:rsidRDefault="00D54F44" w:rsidP="00D54F44">
      <w:pPr>
        <w:pStyle w:val="ListParagraph"/>
        <w:numPr>
          <w:ilvl w:val="1"/>
          <w:numId w:val="9"/>
        </w:numPr>
        <w:rPr>
          <w:rFonts w:ascii="AvenirNext LT Pro Heavy" w:hAnsi="AvenirNext LT Pro Heavy"/>
          <w:color w:val="00A1B3"/>
          <w:sz w:val="28"/>
        </w:rPr>
      </w:pPr>
      <w:r>
        <w:rPr>
          <w:rFonts w:ascii="AvenirNext LT Pro Heavy" w:hAnsi="AvenirNext LT Pro Heavy"/>
          <w:color w:val="00A1B3"/>
          <w:sz w:val="28"/>
        </w:rPr>
        <w:t xml:space="preserve">Benefits of volunteering </w:t>
      </w:r>
    </w:p>
    <w:p w14:paraId="40352EB0" w14:textId="77777777" w:rsidR="00D54F44" w:rsidRPr="00D54F44" w:rsidRDefault="0037420A" w:rsidP="00B314B6">
      <w:pPr>
        <w:numPr>
          <w:ilvl w:val="0"/>
          <w:numId w:val="11"/>
        </w:numPr>
        <w:spacing w:after="0" w:line="240" w:lineRule="auto"/>
        <w:ind w:firstLine="283"/>
        <w:rPr>
          <w:rFonts w:ascii="AvenirNext LT Pro Regular" w:hAnsi="AvenirNext LT Pro Regular"/>
          <w:color w:val="262626"/>
          <w:sz w:val="24"/>
          <w:szCs w:val="24"/>
        </w:rPr>
      </w:pPr>
      <w:r>
        <w:rPr>
          <w:rFonts w:ascii="AvenirNext LT Pro Regular" w:hAnsi="AvenirNext LT Pro Regular"/>
          <w:color w:val="262626"/>
          <w:sz w:val="24"/>
          <w:szCs w:val="24"/>
        </w:rPr>
        <w:t xml:space="preserve"> </w:t>
      </w:r>
      <w:r w:rsidR="00D54F44" w:rsidRPr="00D54F44">
        <w:rPr>
          <w:rFonts w:ascii="AvenirNext LT Pro Regular" w:hAnsi="AvenirNext LT Pro Regular"/>
          <w:color w:val="262626"/>
          <w:sz w:val="24"/>
          <w:szCs w:val="24"/>
        </w:rPr>
        <w:t>Comprehensive induction training and full induction into your role</w:t>
      </w:r>
    </w:p>
    <w:p w14:paraId="0BFEAFE5" w14:textId="77777777" w:rsidR="00D54F44" w:rsidRPr="00D54F44" w:rsidRDefault="0037420A" w:rsidP="00B314B6">
      <w:pPr>
        <w:numPr>
          <w:ilvl w:val="0"/>
          <w:numId w:val="11"/>
        </w:numPr>
        <w:spacing w:after="0" w:line="240" w:lineRule="auto"/>
        <w:ind w:firstLine="283"/>
        <w:rPr>
          <w:rFonts w:ascii="AvenirNext LT Pro Regular" w:hAnsi="AvenirNext LT Pro Regular"/>
          <w:color w:val="262626"/>
          <w:sz w:val="24"/>
          <w:szCs w:val="24"/>
        </w:rPr>
      </w:pPr>
      <w:r>
        <w:rPr>
          <w:rFonts w:ascii="AvenirNext LT Pro Regular" w:hAnsi="AvenirNext LT Pro Regular"/>
          <w:color w:val="262626"/>
          <w:sz w:val="24"/>
          <w:szCs w:val="24"/>
        </w:rPr>
        <w:t xml:space="preserve"> </w:t>
      </w:r>
      <w:r w:rsidR="00D54F44" w:rsidRPr="00D54F44">
        <w:rPr>
          <w:rFonts w:ascii="AvenirNext LT Pro Regular" w:hAnsi="AvenirNext LT Pro Regular"/>
          <w:color w:val="262626"/>
          <w:sz w:val="24"/>
          <w:szCs w:val="24"/>
        </w:rPr>
        <w:t xml:space="preserve">On-going support </w:t>
      </w:r>
      <w:r w:rsidR="003911CF">
        <w:rPr>
          <w:rFonts w:ascii="AvenirNext LT Pro Regular" w:hAnsi="AvenirNext LT Pro Regular"/>
          <w:color w:val="262626"/>
          <w:sz w:val="24"/>
          <w:szCs w:val="24"/>
        </w:rPr>
        <w:t>whilst you volunteer</w:t>
      </w:r>
    </w:p>
    <w:p w14:paraId="3245D6FC" w14:textId="77777777" w:rsidR="00D54F44" w:rsidRPr="00D54F44" w:rsidRDefault="0037420A" w:rsidP="0037420A">
      <w:pPr>
        <w:numPr>
          <w:ilvl w:val="0"/>
          <w:numId w:val="11"/>
        </w:numPr>
        <w:spacing w:after="0" w:line="240" w:lineRule="auto"/>
        <w:ind w:firstLine="283"/>
        <w:rPr>
          <w:rFonts w:ascii="AvenirNext LT Pro Regular" w:hAnsi="AvenirNext LT Pro Regular"/>
          <w:color w:val="262626"/>
          <w:sz w:val="24"/>
          <w:szCs w:val="24"/>
        </w:rPr>
      </w:pPr>
      <w:r>
        <w:rPr>
          <w:rFonts w:ascii="AvenirNext LT Pro Regular" w:hAnsi="AvenirNext LT Pro Regular"/>
          <w:color w:val="262626"/>
          <w:sz w:val="24"/>
          <w:szCs w:val="24"/>
        </w:rPr>
        <w:t xml:space="preserve"> </w:t>
      </w:r>
      <w:r w:rsidR="00D54F44" w:rsidRPr="00D54F44">
        <w:rPr>
          <w:rFonts w:ascii="AvenirNext LT Pro Regular" w:hAnsi="AvenirNext LT Pro Regular"/>
          <w:color w:val="262626"/>
          <w:sz w:val="24"/>
          <w:szCs w:val="24"/>
        </w:rPr>
        <w:t xml:space="preserve">Out of pocket expenses </w:t>
      </w:r>
    </w:p>
    <w:p w14:paraId="5EC233A4" w14:textId="77777777" w:rsidR="00D54F44" w:rsidRPr="003911CF" w:rsidRDefault="0037420A" w:rsidP="003911CF">
      <w:pPr>
        <w:numPr>
          <w:ilvl w:val="0"/>
          <w:numId w:val="11"/>
        </w:numPr>
        <w:spacing w:after="0" w:line="240" w:lineRule="auto"/>
        <w:ind w:firstLine="283"/>
        <w:rPr>
          <w:rFonts w:ascii="AvenirNext LT Pro Regular" w:hAnsi="AvenirNext LT Pro Regular"/>
          <w:color w:val="262626"/>
          <w:sz w:val="24"/>
          <w:szCs w:val="24"/>
        </w:rPr>
      </w:pPr>
      <w:r>
        <w:rPr>
          <w:rFonts w:ascii="AvenirNext LT Pro Regular" w:hAnsi="AvenirNext LT Pro Regular"/>
          <w:color w:val="262626"/>
          <w:sz w:val="24"/>
          <w:szCs w:val="24"/>
        </w:rPr>
        <w:t xml:space="preserve"> </w:t>
      </w:r>
      <w:r w:rsidR="00D54F44" w:rsidRPr="00D54F44">
        <w:rPr>
          <w:rFonts w:ascii="AvenirNext LT Pro Regular" w:hAnsi="AvenirNext LT Pro Regular"/>
          <w:color w:val="262626"/>
          <w:sz w:val="24"/>
          <w:szCs w:val="24"/>
        </w:rPr>
        <w:t>Opportunities for personal development and progression</w:t>
      </w:r>
    </w:p>
    <w:p w14:paraId="4E3F3467" w14:textId="77777777" w:rsidR="00D54F44" w:rsidRPr="00D54F44" w:rsidRDefault="003567DE" w:rsidP="0037420A">
      <w:pPr>
        <w:numPr>
          <w:ilvl w:val="0"/>
          <w:numId w:val="11"/>
        </w:numPr>
        <w:spacing w:after="0" w:line="240" w:lineRule="auto"/>
        <w:ind w:firstLine="283"/>
        <w:rPr>
          <w:rFonts w:ascii="AvenirNext LT Pro Regular" w:hAnsi="AvenirNext LT Pro Regular"/>
          <w:color w:val="262626"/>
          <w:sz w:val="24"/>
          <w:szCs w:val="24"/>
        </w:rPr>
      </w:pPr>
      <w:r>
        <w:rPr>
          <w:rFonts w:ascii="AvenirNext LT Pro Regular" w:hAnsi="AvenirNext LT Pro Regular"/>
          <w:color w:val="262626"/>
          <w:sz w:val="24"/>
          <w:szCs w:val="24"/>
        </w:rPr>
        <w:t xml:space="preserve"> </w:t>
      </w:r>
      <w:r w:rsidR="00D54F44" w:rsidRPr="00D54F44">
        <w:rPr>
          <w:rFonts w:ascii="AvenirNext LT Pro Regular" w:hAnsi="AvenirNext LT Pro Regular"/>
          <w:color w:val="262626"/>
          <w:sz w:val="24"/>
          <w:szCs w:val="24"/>
        </w:rPr>
        <w:t xml:space="preserve">Chance to build </w:t>
      </w:r>
      <w:r w:rsidR="003911CF">
        <w:rPr>
          <w:rFonts w:ascii="AvenirNext LT Pro Regular" w:hAnsi="AvenirNext LT Pro Regular"/>
          <w:color w:val="262626"/>
          <w:sz w:val="24"/>
          <w:szCs w:val="24"/>
        </w:rPr>
        <w:t>your CV and develop new skills</w:t>
      </w:r>
    </w:p>
    <w:p w14:paraId="2946DB82" w14:textId="77777777" w:rsidR="00D54F44" w:rsidRDefault="00D54F44" w:rsidP="00D54F44">
      <w:pPr>
        <w:spacing w:after="0"/>
        <w:ind w:left="1440" w:hanging="720"/>
        <w:rPr>
          <w:rFonts w:ascii="AvenirNext LT Pro Regular" w:hAnsi="AvenirNext LT Pro Regular"/>
          <w:sz w:val="24"/>
          <w:szCs w:val="24"/>
        </w:rPr>
      </w:pPr>
    </w:p>
    <w:p w14:paraId="5997CC1D" w14:textId="77777777" w:rsidR="007932EA" w:rsidRPr="00875C4E" w:rsidRDefault="007932EA" w:rsidP="00875C4E">
      <w:pPr>
        <w:rPr>
          <w:rFonts w:ascii="AvenirNext LT Pro Heavy" w:hAnsi="AvenirNext LT Pro Heavy"/>
          <w:color w:val="00A18B"/>
          <w:sz w:val="28"/>
        </w:rPr>
      </w:pPr>
    </w:p>
    <w:sectPr w:rsidR="007932EA" w:rsidRPr="00875C4E" w:rsidSect="00500D01">
      <w:headerReference w:type="default" r:id="rId12"/>
      <w:footerReference w:type="default" r:id="rId13"/>
      <w:headerReference w:type="first" r:id="rId14"/>
      <w:pgSz w:w="11906" w:h="16838"/>
      <w:pgMar w:top="1440" w:right="566"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A1BE" w14:textId="77777777" w:rsidR="001B53DF" w:rsidRDefault="001B53DF" w:rsidP="00D63408">
      <w:pPr>
        <w:spacing w:after="0" w:line="240" w:lineRule="auto"/>
      </w:pPr>
      <w:r>
        <w:separator/>
      </w:r>
    </w:p>
  </w:endnote>
  <w:endnote w:type="continuationSeparator" w:id="0">
    <w:p w14:paraId="549CF5A4" w14:textId="77777777" w:rsidR="001B53DF" w:rsidRDefault="001B53DF" w:rsidP="00D63408">
      <w:pPr>
        <w:spacing w:after="0" w:line="240" w:lineRule="auto"/>
      </w:pPr>
      <w:r>
        <w:continuationSeparator/>
      </w:r>
    </w:p>
  </w:endnote>
  <w:endnote w:type="continuationNotice" w:id="1">
    <w:p w14:paraId="21097028" w14:textId="77777777" w:rsidR="001B53DF" w:rsidRDefault="001B53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Heavy">
    <w:altName w:val="Calibri"/>
    <w:panose1 w:val="00000000000000000000"/>
    <w:charset w:val="00"/>
    <w:family w:val="swiss"/>
    <w:notTrueType/>
    <w:pitch w:val="default"/>
    <w:sig w:usb0="00000003" w:usb1="00000000" w:usb2="00000000" w:usb3="00000000" w:csb0="00000001" w:csb1="00000000"/>
  </w:font>
  <w:font w:name="AvenirNext LT Pro Heavy">
    <w:panose1 w:val="020B0903020202020204"/>
    <w:charset w:val="00"/>
    <w:family w:val="swiss"/>
    <w:pitch w:val="variable"/>
    <w:sig w:usb0="00000007" w:usb1="00000000" w:usb2="00000000" w:usb3="00000000" w:csb0="00000093" w:csb1="00000000"/>
  </w:font>
  <w:font w:name="AvenirNext LT Pro Regular">
    <w:panose1 w:val="020B0503020202020204"/>
    <w:charset w:val="00"/>
    <w:family w:val="swiss"/>
    <w:pitch w:val="variable"/>
    <w:sig w:usb0="00000007" w:usb1="00000000" w:usb2="00000000" w:usb3="00000000" w:csb0="00000093" w:csb1="00000000"/>
  </w:font>
  <w:font w:name="Montserrat">
    <w:altName w:val="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57915"/>
      <w:docPartObj>
        <w:docPartGallery w:val="Page Numbers (Bottom of Page)"/>
        <w:docPartUnique/>
      </w:docPartObj>
    </w:sdtPr>
    <w:sdtEndPr/>
    <w:sdtContent>
      <w:sdt>
        <w:sdtPr>
          <w:id w:val="-783194448"/>
          <w:docPartObj>
            <w:docPartGallery w:val="Page Numbers (Top of Page)"/>
            <w:docPartUnique/>
          </w:docPartObj>
        </w:sdtPr>
        <w:sdtEndPr/>
        <w:sdtContent>
          <w:p w14:paraId="566D9DE0" w14:textId="77777777" w:rsidR="00CD75DA" w:rsidRDefault="00CD75DA">
            <w:pPr>
              <w:pStyle w:val="Footer"/>
              <w:jc w:val="center"/>
            </w:pPr>
            <w:r w:rsidRPr="00CD75DA">
              <w:rPr>
                <w:rFonts w:ascii="AvenirNext LT Pro Regular" w:hAnsi="AvenirNext LT Pro Regular"/>
              </w:rPr>
              <w:t xml:space="preserve">Page </w:t>
            </w:r>
            <w:r w:rsidRPr="00CD75DA">
              <w:rPr>
                <w:rFonts w:ascii="AvenirNext LT Pro Regular" w:hAnsi="AvenirNext LT Pro Regular"/>
                <w:bCs/>
                <w:sz w:val="24"/>
                <w:szCs w:val="24"/>
              </w:rPr>
              <w:fldChar w:fldCharType="begin"/>
            </w:r>
            <w:r w:rsidRPr="00CD75DA">
              <w:rPr>
                <w:rFonts w:ascii="AvenirNext LT Pro Regular" w:hAnsi="AvenirNext LT Pro Regular"/>
                <w:bCs/>
              </w:rPr>
              <w:instrText xml:space="preserve"> PAGE </w:instrText>
            </w:r>
            <w:r w:rsidRPr="00CD75DA">
              <w:rPr>
                <w:rFonts w:ascii="AvenirNext LT Pro Regular" w:hAnsi="AvenirNext LT Pro Regular"/>
                <w:bCs/>
                <w:sz w:val="24"/>
                <w:szCs w:val="24"/>
              </w:rPr>
              <w:fldChar w:fldCharType="separate"/>
            </w:r>
            <w:r w:rsidR="00CA4E0F">
              <w:rPr>
                <w:rFonts w:ascii="AvenirNext LT Pro Regular" w:hAnsi="AvenirNext LT Pro Regular"/>
                <w:bCs/>
                <w:noProof/>
              </w:rPr>
              <w:t>3</w:t>
            </w:r>
            <w:r w:rsidRPr="00CD75DA">
              <w:rPr>
                <w:rFonts w:ascii="AvenirNext LT Pro Regular" w:hAnsi="AvenirNext LT Pro Regular"/>
                <w:bCs/>
                <w:sz w:val="24"/>
                <w:szCs w:val="24"/>
              </w:rPr>
              <w:fldChar w:fldCharType="end"/>
            </w:r>
            <w:r w:rsidRPr="00CD75DA">
              <w:rPr>
                <w:rFonts w:ascii="AvenirNext LT Pro Regular" w:hAnsi="AvenirNext LT Pro Regular"/>
              </w:rPr>
              <w:t xml:space="preserve"> of </w:t>
            </w:r>
            <w:r w:rsidRPr="00CD75DA">
              <w:rPr>
                <w:rFonts w:ascii="AvenirNext LT Pro Regular" w:hAnsi="AvenirNext LT Pro Regular"/>
                <w:bCs/>
                <w:sz w:val="24"/>
                <w:szCs w:val="24"/>
              </w:rPr>
              <w:fldChar w:fldCharType="begin"/>
            </w:r>
            <w:r w:rsidRPr="00CD75DA">
              <w:rPr>
                <w:rFonts w:ascii="AvenirNext LT Pro Regular" w:hAnsi="AvenirNext LT Pro Regular"/>
                <w:bCs/>
              </w:rPr>
              <w:instrText xml:space="preserve"> NUMPAGES  </w:instrText>
            </w:r>
            <w:r w:rsidRPr="00CD75DA">
              <w:rPr>
                <w:rFonts w:ascii="AvenirNext LT Pro Regular" w:hAnsi="AvenirNext LT Pro Regular"/>
                <w:bCs/>
                <w:sz w:val="24"/>
                <w:szCs w:val="24"/>
              </w:rPr>
              <w:fldChar w:fldCharType="separate"/>
            </w:r>
            <w:r w:rsidR="00CA4E0F">
              <w:rPr>
                <w:rFonts w:ascii="AvenirNext LT Pro Regular" w:hAnsi="AvenirNext LT Pro Regular"/>
                <w:bCs/>
                <w:noProof/>
              </w:rPr>
              <w:t>3</w:t>
            </w:r>
            <w:r w:rsidRPr="00CD75DA">
              <w:rPr>
                <w:rFonts w:ascii="AvenirNext LT Pro Regular" w:hAnsi="AvenirNext LT Pro Regular"/>
                <w:bCs/>
                <w:sz w:val="24"/>
                <w:szCs w:val="24"/>
              </w:rPr>
              <w:fldChar w:fldCharType="end"/>
            </w:r>
          </w:p>
        </w:sdtContent>
      </w:sdt>
    </w:sdtContent>
  </w:sdt>
  <w:p w14:paraId="52E56223" w14:textId="77777777" w:rsidR="00CD75DA" w:rsidRDefault="00CD7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7240" w14:textId="77777777" w:rsidR="001B53DF" w:rsidRDefault="001B53DF" w:rsidP="00D63408">
      <w:pPr>
        <w:spacing w:after="0" w:line="240" w:lineRule="auto"/>
      </w:pPr>
      <w:r>
        <w:separator/>
      </w:r>
    </w:p>
  </w:footnote>
  <w:footnote w:type="continuationSeparator" w:id="0">
    <w:p w14:paraId="2CE5538C" w14:textId="77777777" w:rsidR="001B53DF" w:rsidRDefault="001B53DF" w:rsidP="00D63408">
      <w:pPr>
        <w:spacing w:after="0" w:line="240" w:lineRule="auto"/>
      </w:pPr>
      <w:r>
        <w:continuationSeparator/>
      </w:r>
    </w:p>
  </w:footnote>
  <w:footnote w:type="continuationNotice" w:id="1">
    <w:p w14:paraId="73E63A3C" w14:textId="77777777" w:rsidR="001B53DF" w:rsidRDefault="001B53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500D01" w:rsidRDefault="00500D01">
    <w:pPr>
      <w:pStyle w:val="Header"/>
    </w:pPr>
    <w:r>
      <w:rPr>
        <w:noProof/>
        <w:lang w:val="en-US"/>
      </w:rPr>
      <w:drawing>
        <wp:inline distT="0" distB="0" distL="0" distR="0" wp14:anchorId="32C2CF5B" wp14:editId="769996CB">
          <wp:extent cx="3279648" cy="7437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9648" cy="743712"/>
                  </a:xfrm>
                  <a:prstGeom prst="rect">
                    <a:avLst/>
                  </a:prstGeom>
                </pic:spPr>
              </pic:pic>
            </a:graphicData>
          </a:graphic>
        </wp:inline>
      </w:drawing>
    </w:r>
  </w:p>
  <w:p w14:paraId="6B699379" w14:textId="77777777" w:rsidR="00D63408" w:rsidRPr="00E70BF2" w:rsidRDefault="00D63408">
    <w:pPr>
      <w:pStyle w:val="Header"/>
      <w:rPr>
        <w:rFonts w:ascii="AvenirNext LT Pro Regular" w:hAnsi="AvenirNext LT Pro Regula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253" w14:textId="77777777" w:rsidR="00500D01" w:rsidRDefault="00500D01">
    <w:pPr>
      <w:pStyle w:val="Header"/>
    </w:pPr>
    <w:r>
      <w:rPr>
        <w:noProof/>
        <w:lang w:val="en-US"/>
      </w:rPr>
      <w:drawing>
        <wp:inline distT="0" distB="0" distL="0" distR="0" wp14:anchorId="32C2CF5B" wp14:editId="769996CB">
          <wp:extent cx="3279648" cy="74371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9648" cy="743712"/>
                  </a:xfrm>
                  <a:prstGeom prst="rect">
                    <a:avLst/>
                  </a:prstGeom>
                </pic:spPr>
              </pic:pic>
            </a:graphicData>
          </a:graphic>
        </wp:inline>
      </w:drawing>
    </w:r>
  </w:p>
  <w:p w14:paraId="23DE523C" w14:textId="77777777" w:rsidR="00500D01" w:rsidRDefault="00500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249F"/>
    <w:multiLevelType w:val="hybridMultilevel"/>
    <w:tmpl w:val="B222678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158600C"/>
    <w:multiLevelType w:val="hybridMultilevel"/>
    <w:tmpl w:val="E5B2815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4C9659D"/>
    <w:multiLevelType w:val="multilevel"/>
    <w:tmpl w:val="3FFC1E52"/>
    <w:lvl w:ilvl="0">
      <w:start w:val="1"/>
      <w:numFmt w:val="decimal"/>
      <w:lvlText w:val="%1."/>
      <w:lvlJc w:val="left"/>
      <w:pPr>
        <w:ind w:left="64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28E47597"/>
    <w:multiLevelType w:val="multilevel"/>
    <w:tmpl w:val="A3EC305A"/>
    <w:lvl w:ilvl="0">
      <w:start w:val="2"/>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2A5A7B11"/>
    <w:multiLevelType w:val="hybridMultilevel"/>
    <w:tmpl w:val="3B105AAC"/>
    <w:lvl w:ilvl="0" w:tplc="FB5457B2">
      <w:start w:val="1"/>
      <w:numFmt w:val="bullet"/>
      <w:lvlText w:val=""/>
      <w:lvlJc w:val="left"/>
      <w:pPr>
        <w:ind w:left="720" w:hanging="360"/>
      </w:pPr>
      <w:rPr>
        <w:rFonts w:ascii="Symbol" w:hAnsi="Symbol" w:hint="default"/>
      </w:rPr>
    </w:lvl>
    <w:lvl w:ilvl="1" w:tplc="B492F200">
      <w:start w:val="1"/>
      <w:numFmt w:val="bullet"/>
      <w:lvlText w:val="o"/>
      <w:lvlJc w:val="left"/>
      <w:pPr>
        <w:ind w:left="1440" w:hanging="360"/>
      </w:pPr>
      <w:rPr>
        <w:rFonts w:ascii="Courier New" w:hAnsi="Courier New" w:hint="default"/>
      </w:rPr>
    </w:lvl>
    <w:lvl w:ilvl="2" w:tplc="8646A650">
      <w:start w:val="1"/>
      <w:numFmt w:val="bullet"/>
      <w:lvlText w:val=""/>
      <w:lvlJc w:val="left"/>
      <w:pPr>
        <w:ind w:left="2160" w:hanging="360"/>
      </w:pPr>
      <w:rPr>
        <w:rFonts w:ascii="Wingdings" w:hAnsi="Wingdings" w:hint="default"/>
      </w:rPr>
    </w:lvl>
    <w:lvl w:ilvl="3" w:tplc="F4286792">
      <w:start w:val="1"/>
      <w:numFmt w:val="bullet"/>
      <w:lvlText w:val=""/>
      <w:lvlJc w:val="left"/>
      <w:pPr>
        <w:ind w:left="2880" w:hanging="360"/>
      </w:pPr>
      <w:rPr>
        <w:rFonts w:ascii="Symbol" w:hAnsi="Symbol" w:hint="default"/>
      </w:rPr>
    </w:lvl>
    <w:lvl w:ilvl="4" w:tplc="AFF6F4DE">
      <w:start w:val="1"/>
      <w:numFmt w:val="bullet"/>
      <w:lvlText w:val="o"/>
      <w:lvlJc w:val="left"/>
      <w:pPr>
        <w:ind w:left="3600" w:hanging="360"/>
      </w:pPr>
      <w:rPr>
        <w:rFonts w:ascii="Courier New" w:hAnsi="Courier New" w:hint="default"/>
      </w:rPr>
    </w:lvl>
    <w:lvl w:ilvl="5" w:tplc="9C4ECFD6">
      <w:start w:val="1"/>
      <w:numFmt w:val="bullet"/>
      <w:lvlText w:val=""/>
      <w:lvlJc w:val="left"/>
      <w:pPr>
        <w:ind w:left="4320" w:hanging="360"/>
      </w:pPr>
      <w:rPr>
        <w:rFonts w:ascii="Wingdings" w:hAnsi="Wingdings" w:hint="default"/>
      </w:rPr>
    </w:lvl>
    <w:lvl w:ilvl="6" w:tplc="DB96CCB2">
      <w:start w:val="1"/>
      <w:numFmt w:val="bullet"/>
      <w:lvlText w:val=""/>
      <w:lvlJc w:val="left"/>
      <w:pPr>
        <w:ind w:left="5040" w:hanging="360"/>
      </w:pPr>
      <w:rPr>
        <w:rFonts w:ascii="Symbol" w:hAnsi="Symbol" w:hint="default"/>
      </w:rPr>
    </w:lvl>
    <w:lvl w:ilvl="7" w:tplc="505E7542">
      <w:start w:val="1"/>
      <w:numFmt w:val="bullet"/>
      <w:lvlText w:val="o"/>
      <w:lvlJc w:val="left"/>
      <w:pPr>
        <w:ind w:left="5760" w:hanging="360"/>
      </w:pPr>
      <w:rPr>
        <w:rFonts w:ascii="Courier New" w:hAnsi="Courier New" w:hint="default"/>
      </w:rPr>
    </w:lvl>
    <w:lvl w:ilvl="8" w:tplc="FD34530C">
      <w:start w:val="1"/>
      <w:numFmt w:val="bullet"/>
      <w:lvlText w:val=""/>
      <w:lvlJc w:val="left"/>
      <w:pPr>
        <w:ind w:left="6480" w:hanging="360"/>
      </w:pPr>
      <w:rPr>
        <w:rFonts w:ascii="Wingdings" w:hAnsi="Wingdings" w:hint="default"/>
      </w:rPr>
    </w:lvl>
  </w:abstractNum>
  <w:abstractNum w:abstractNumId="5" w15:restartNumberingAfterBreak="0">
    <w:nsid w:val="32830187"/>
    <w:multiLevelType w:val="multilevel"/>
    <w:tmpl w:val="A3EC305A"/>
    <w:lvl w:ilvl="0">
      <w:start w:val="2"/>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4CA50F9D"/>
    <w:multiLevelType w:val="hybridMultilevel"/>
    <w:tmpl w:val="D9B0C4E6"/>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F91B8C"/>
    <w:multiLevelType w:val="multilevel"/>
    <w:tmpl w:val="3FFC1E52"/>
    <w:lvl w:ilvl="0">
      <w:start w:val="1"/>
      <w:numFmt w:val="decimal"/>
      <w:lvlText w:val="%1."/>
      <w:lvlJc w:val="left"/>
      <w:pPr>
        <w:ind w:left="644" w:hanging="360"/>
      </w:pPr>
      <w:rPr>
        <w:rFonts w:hint="default"/>
      </w:rPr>
    </w:lvl>
    <w:lvl w:ilvl="1">
      <w:start w:val="2"/>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8" w15:restartNumberingAfterBreak="0">
    <w:nsid w:val="713D0319"/>
    <w:multiLevelType w:val="hybridMultilevel"/>
    <w:tmpl w:val="2EA4B43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31D7F17"/>
    <w:multiLevelType w:val="hybridMultilevel"/>
    <w:tmpl w:val="F54CFA10"/>
    <w:lvl w:ilvl="0" w:tplc="DD3CD036">
      <w:start w:val="1"/>
      <w:numFmt w:val="bullet"/>
      <w:lvlText w:val=""/>
      <w:lvlJc w:val="left"/>
      <w:pPr>
        <w:ind w:left="720" w:hanging="360"/>
      </w:pPr>
      <w:rPr>
        <w:rFonts w:ascii="Symbol" w:hAnsi="Symbol" w:hint="default"/>
      </w:rPr>
    </w:lvl>
    <w:lvl w:ilvl="1" w:tplc="400A4CFA">
      <w:start w:val="1"/>
      <w:numFmt w:val="bullet"/>
      <w:lvlText w:val="o"/>
      <w:lvlJc w:val="left"/>
      <w:pPr>
        <w:ind w:left="1440" w:hanging="360"/>
      </w:pPr>
      <w:rPr>
        <w:rFonts w:ascii="Courier New" w:hAnsi="Courier New" w:hint="default"/>
      </w:rPr>
    </w:lvl>
    <w:lvl w:ilvl="2" w:tplc="A8C05B7E">
      <w:start w:val="1"/>
      <w:numFmt w:val="bullet"/>
      <w:lvlText w:val=""/>
      <w:lvlJc w:val="left"/>
      <w:pPr>
        <w:ind w:left="2160" w:hanging="360"/>
      </w:pPr>
      <w:rPr>
        <w:rFonts w:ascii="Wingdings" w:hAnsi="Wingdings" w:hint="default"/>
      </w:rPr>
    </w:lvl>
    <w:lvl w:ilvl="3" w:tplc="5394D8DC">
      <w:start w:val="1"/>
      <w:numFmt w:val="bullet"/>
      <w:lvlText w:val=""/>
      <w:lvlJc w:val="left"/>
      <w:pPr>
        <w:ind w:left="2880" w:hanging="360"/>
      </w:pPr>
      <w:rPr>
        <w:rFonts w:ascii="Symbol" w:hAnsi="Symbol" w:hint="default"/>
      </w:rPr>
    </w:lvl>
    <w:lvl w:ilvl="4" w:tplc="1644A622">
      <w:start w:val="1"/>
      <w:numFmt w:val="bullet"/>
      <w:lvlText w:val="o"/>
      <w:lvlJc w:val="left"/>
      <w:pPr>
        <w:ind w:left="3600" w:hanging="360"/>
      </w:pPr>
      <w:rPr>
        <w:rFonts w:ascii="Courier New" w:hAnsi="Courier New" w:hint="default"/>
      </w:rPr>
    </w:lvl>
    <w:lvl w:ilvl="5" w:tplc="FDC89660">
      <w:start w:val="1"/>
      <w:numFmt w:val="bullet"/>
      <w:lvlText w:val=""/>
      <w:lvlJc w:val="left"/>
      <w:pPr>
        <w:ind w:left="4320" w:hanging="360"/>
      </w:pPr>
      <w:rPr>
        <w:rFonts w:ascii="Wingdings" w:hAnsi="Wingdings" w:hint="default"/>
      </w:rPr>
    </w:lvl>
    <w:lvl w:ilvl="6" w:tplc="5F14E168">
      <w:start w:val="1"/>
      <w:numFmt w:val="bullet"/>
      <w:lvlText w:val=""/>
      <w:lvlJc w:val="left"/>
      <w:pPr>
        <w:ind w:left="5040" w:hanging="360"/>
      </w:pPr>
      <w:rPr>
        <w:rFonts w:ascii="Symbol" w:hAnsi="Symbol" w:hint="default"/>
      </w:rPr>
    </w:lvl>
    <w:lvl w:ilvl="7" w:tplc="0D82AB9A">
      <w:start w:val="1"/>
      <w:numFmt w:val="bullet"/>
      <w:lvlText w:val="o"/>
      <w:lvlJc w:val="left"/>
      <w:pPr>
        <w:ind w:left="5760" w:hanging="360"/>
      </w:pPr>
      <w:rPr>
        <w:rFonts w:ascii="Courier New" w:hAnsi="Courier New" w:hint="default"/>
      </w:rPr>
    </w:lvl>
    <w:lvl w:ilvl="8" w:tplc="E77C2F2E">
      <w:start w:val="1"/>
      <w:numFmt w:val="bullet"/>
      <w:lvlText w:val=""/>
      <w:lvlJc w:val="left"/>
      <w:pPr>
        <w:ind w:left="6480" w:hanging="360"/>
      </w:pPr>
      <w:rPr>
        <w:rFonts w:ascii="Wingdings" w:hAnsi="Wingdings" w:hint="default"/>
      </w:rPr>
    </w:lvl>
  </w:abstractNum>
  <w:abstractNum w:abstractNumId="10" w15:restartNumberingAfterBreak="0">
    <w:nsid w:val="79CD7703"/>
    <w:multiLevelType w:val="hybridMultilevel"/>
    <w:tmpl w:val="DC842D06"/>
    <w:lvl w:ilvl="0" w:tplc="848EC14A">
      <w:start w:val="1"/>
      <w:numFmt w:val="bullet"/>
      <w:lvlText w:val=""/>
      <w:lvlJc w:val="left"/>
      <w:pPr>
        <w:ind w:left="720" w:hanging="360"/>
      </w:pPr>
      <w:rPr>
        <w:rFonts w:ascii="Symbol" w:hAnsi="Symbol" w:hint="default"/>
      </w:rPr>
    </w:lvl>
    <w:lvl w:ilvl="1" w:tplc="B6CC26EE">
      <w:start w:val="1"/>
      <w:numFmt w:val="bullet"/>
      <w:lvlText w:val="o"/>
      <w:lvlJc w:val="left"/>
      <w:pPr>
        <w:ind w:left="1440" w:hanging="360"/>
      </w:pPr>
      <w:rPr>
        <w:rFonts w:ascii="Courier New" w:hAnsi="Courier New" w:hint="default"/>
      </w:rPr>
    </w:lvl>
    <w:lvl w:ilvl="2" w:tplc="CEDA334A">
      <w:start w:val="1"/>
      <w:numFmt w:val="bullet"/>
      <w:lvlText w:val=""/>
      <w:lvlJc w:val="left"/>
      <w:pPr>
        <w:ind w:left="2160" w:hanging="360"/>
      </w:pPr>
      <w:rPr>
        <w:rFonts w:ascii="Wingdings" w:hAnsi="Wingdings" w:hint="default"/>
      </w:rPr>
    </w:lvl>
    <w:lvl w:ilvl="3" w:tplc="E9D65DF6">
      <w:start w:val="1"/>
      <w:numFmt w:val="bullet"/>
      <w:lvlText w:val=""/>
      <w:lvlJc w:val="left"/>
      <w:pPr>
        <w:ind w:left="2880" w:hanging="360"/>
      </w:pPr>
      <w:rPr>
        <w:rFonts w:ascii="Symbol" w:hAnsi="Symbol" w:hint="default"/>
      </w:rPr>
    </w:lvl>
    <w:lvl w:ilvl="4" w:tplc="393C4618">
      <w:start w:val="1"/>
      <w:numFmt w:val="bullet"/>
      <w:lvlText w:val="o"/>
      <w:lvlJc w:val="left"/>
      <w:pPr>
        <w:ind w:left="3600" w:hanging="360"/>
      </w:pPr>
      <w:rPr>
        <w:rFonts w:ascii="Courier New" w:hAnsi="Courier New" w:hint="default"/>
      </w:rPr>
    </w:lvl>
    <w:lvl w:ilvl="5" w:tplc="66DA5A40">
      <w:start w:val="1"/>
      <w:numFmt w:val="bullet"/>
      <w:lvlText w:val=""/>
      <w:lvlJc w:val="left"/>
      <w:pPr>
        <w:ind w:left="4320" w:hanging="360"/>
      </w:pPr>
      <w:rPr>
        <w:rFonts w:ascii="Wingdings" w:hAnsi="Wingdings" w:hint="default"/>
      </w:rPr>
    </w:lvl>
    <w:lvl w:ilvl="6" w:tplc="AD88E92E">
      <w:start w:val="1"/>
      <w:numFmt w:val="bullet"/>
      <w:lvlText w:val=""/>
      <w:lvlJc w:val="left"/>
      <w:pPr>
        <w:ind w:left="5040" w:hanging="360"/>
      </w:pPr>
      <w:rPr>
        <w:rFonts w:ascii="Symbol" w:hAnsi="Symbol" w:hint="default"/>
      </w:rPr>
    </w:lvl>
    <w:lvl w:ilvl="7" w:tplc="35F2FCBC">
      <w:start w:val="1"/>
      <w:numFmt w:val="bullet"/>
      <w:lvlText w:val="o"/>
      <w:lvlJc w:val="left"/>
      <w:pPr>
        <w:ind w:left="5760" w:hanging="360"/>
      </w:pPr>
      <w:rPr>
        <w:rFonts w:ascii="Courier New" w:hAnsi="Courier New" w:hint="default"/>
      </w:rPr>
    </w:lvl>
    <w:lvl w:ilvl="8" w:tplc="43849836">
      <w:start w:val="1"/>
      <w:numFmt w:val="bullet"/>
      <w:lvlText w:val=""/>
      <w:lvlJc w:val="left"/>
      <w:pPr>
        <w:ind w:left="6480" w:hanging="360"/>
      </w:pPr>
      <w:rPr>
        <w:rFonts w:ascii="Wingdings" w:hAnsi="Wingdings" w:hint="default"/>
      </w:rPr>
    </w:lvl>
  </w:abstractNum>
  <w:abstractNum w:abstractNumId="11" w15:restartNumberingAfterBreak="0">
    <w:nsid w:val="7A986F33"/>
    <w:multiLevelType w:val="multilevel"/>
    <w:tmpl w:val="A420EF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CC27CDD"/>
    <w:multiLevelType w:val="hybridMultilevel"/>
    <w:tmpl w:val="1224484A"/>
    <w:lvl w:ilvl="0" w:tplc="08090001">
      <w:start w:val="1"/>
      <w:numFmt w:val="bullet"/>
      <w:lvlText w:val=""/>
      <w:lvlJc w:val="left"/>
      <w:pPr>
        <w:ind w:left="1328" w:hanging="360"/>
      </w:pPr>
      <w:rPr>
        <w:rFonts w:ascii="Symbol" w:hAnsi="Symbol" w:hint="default"/>
        <w:b/>
      </w:rPr>
    </w:lvl>
    <w:lvl w:ilvl="1" w:tplc="08090003">
      <w:start w:val="1"/>
      <w:numFmt w:val="bullet"/>
      <w:lvlText w:val="o"/>
      <w:lvlJc w:val="left"/>
      <w:pPr>
        <w:ind w:left="2048" w:hanging="360"/>
      </w:pPr>
      <w:rPr>
        <w:rFonts w:ascii="Courier New" w:hAnsi="Courier New" w:cs="Courier New" w:hint="default"/>
      </w:rPr>
    </w:lvl>
    <w:lvl w:ilvl="2" w:tplc="08090005">
      <w:start w:val="1"/>
      <w:numFmt w:val="bullet"/>
      <w:lvlText w:val=""/>
      <w:lvlJc w:val="left"/>
      <w:pPr>
        <w:ind w:left="2768" w:hanging="360"/>
      </w:pPr>
      <w:rPr>
        <w:rFonts w:ascii="Wingdings" w:hAnsi="Wingdings" w:hint="default"/>
      </w:rPr>
    </w:lvl>
    <w:lvl w:ilvl="3" w:tplc="08090001">
      <w:start w:val="1"/>
      <w:numFmt w:val="bullet"/>
      <w:lvlText w:val=""/>
      <w:lvlJc w:val="left"/>
      <w:pPr>
        <w:ind w:left="3488" w:hanging="360"/>
      </w:pPr>
      <w:rPr>
        <w:rFonts w:ascii="Symbol" w:hAnsi="Symbol" w:hint="default"/>
      </w:rPr>
    </w:lvl>
    <w:lvl w:ilvl="4" w:tplc="08090003" w:tentative="1">
      <w:start w:val="1"/>
      <w:numFmt w:val="bullet"/>
      <w:lvlText w:val="o"/>
      <w:lvlJc w:val="left"/>
      <w:pPr>
        <w:ind w:left="4208" w:hanging="360"/>
      </w:pPr>
      <w:rPr>
        <w:rFonts w:ascii="Courier New" w:hAnsi="Courier New" w:cs="Courier New" w:hint="default"/>
      </w:rPr>
    </w:lvl>
    <w:lvl w:ilvl="5" w:tplc="08090005" w:tentative="1">
      <w:start w:val="1"/>
      <w:numFmt w:val="bullet"/>
      <w:lvlText w:val=""/>
      <w:lvlJc w:val="left"/>
      <w:pPr>
        <w:ind w:left="4928" w:hanging="360"/>
      </w:pPr>
      <w:rPr>
        <w:rFonts w:ascii="Wingdings" w:hAnsi="Wingdings" w:hint="default"/>
      </w:rPr>
    </w:lvl>
    <w:lvl w:ilvl="6" w:tplc="08090001" w:tentative="1">
      <w:start w:val="1"/>
      <w:numFmt w:val="bullet"/>
      <w:lvlText w:val=""/>
      <w:lvlJc w:val="left"/>
      <w:pPr>
        <w:ind w:left="5648" w:hanging="360"/>
      </w:pPr>
      <w:rPr>
        <w:rFonts w:ascii="Symbol" w:hAnsi="Symbol" w:hint="default"/>
      </w:rPr>
    </w:lvl>
    <w:lvl w:ilvl="7" w:tplc="08090003" w:tentative="1">
      <w:start w:val="1"/>
      <w:numFmt w:val="bullet"/>
      <w:lvlText w:val="o"/>
      <w:lvlJc w:val="left"/>
      <w:pPr>
        <w:ind w:left="6368" w:hanging="360"/>
      </w:pPr>
      <w:rPr>
        <w:rFonts w:ascii="Courier New" w:hAnsi="Courier New" w:cs="Courier New" w:hint="default"/>
      </w:rPr>
    </w:lvl>
    <w:lvl w:ilvl="8" w:tplc="08090005" w:tentative="1">
      <w:start w:val="1"/>
      <w:numFmt w:val="bullet"/>
      <w:lvlText w:val=""/>
      <w:lvlJc w:val="left"/>
      <w:pPr>
        <w:ind w:left="7088" w:hanging="360"/>
      </w:pPr>
      <w:rPr>
        <w:rFonts w:ascii="Wingdings" w:hAnsi="Wingdings" w:hint="default"/>
      </w:rPr>
    </w:lvl>
  </w:abstractNum>
  <w:num w:numId="1" w16cid:durableId="33238839">
    <w:abstractNumId w:val="10"/>
  </w:num>
  <w:num w:numId="2" w16cid:durableId="684284376">
    <w:abstractNumId w:val="9"/>
  </w:num>
  <w:num w:numId="3" w16cid:durableId="692656904">
    <w:abstractNumId w:val="4"/>
  </w:num>
  <w:num w:numId="4" w16cid:durableId="916281992">
    <w:abstractNumId w:val="11"/>
  </w:num>
  <w:num w:numId="5" w16cid:durableId="276911253">
    <w:abstractNumId w:val="7"/>
  </w:num>
  <w:num w:numId="6" w16cid:durableId="15153768">
    <w:abstractNumId w:val="1"/>
  </w:num>
  <w:num w:numId="7" w16cid:durableId="1584139445">
    <w:abstractNumId w:val="12"/>
  </w:num>
  <w:num w:numId="8" w16cid:durableId="1136263781">
    <w:abstractNumId w:val="2"/>
  </w:num>
  <w:num w:numId="9" w16cid:durableId="633371313">
    <w:abstractNumId w:val="5"/>
  </w:num>
  <w:num w:numId="10" w16cid:durableId="1542745648">
    <w:abstractNumId w:val="3"/>
  </w:num>
  <w:num w:numId="11" w16cid:durableId="233201271">
    <w:abstractNumId w:val="6"/>
  </w:num>
  <w:num w:numId="12" w16cid:durableId="1874733923">
    <w:abstractNumId w:val="8"/>
  </w:num>
  <w:num w:numId="13" w16cid:durableId="1510680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408"/>
    <w:rsid w:val="00017624"/>
    <w:rsid w:val="00034F38"/>
    <w:rsid w:val="00036971"/>
    <w:rsid w:val="0004088C"/>
    <w:rsid w:val="00053BB8"/>
    <w:rsid w:val="000D11A2"/>
    <w:rsid w:val="0011424B"/>
    <w:rsid w:val="001A72EA"/>
    <w:rsid w:val="001B53DF"/>
    <w:rsid w:val="001E4A96"/>
    <w:rsid w:val="001F665A"/>
    <w:rsid w:val="0026637A"/>
    <w:rsid w:val="0028052A"/>
    <w:rsid w:val="00285BBC"/>
    <w:rsid w:val="00287BBA"/>
    <w:rsid w:val="002A47B5"/>
    <w:rsid w:val="002B60C6"/>
    <w:rsid w:val="002D499B"/>
    <w:rsid w:val="003567DE"/>
    <w:rsid w:val="003710EA"/>
    <w:rsid w:val="0037420A"/>
    <w:rsid w:val="00385D2C"/>
    <w:rsid w:val="003911CF"/>
    <w:rsid w:val="003D45BE"/>
    <w:rsid w:val="00404A26"/>
    <w:rsid w:val="004137D6"/>
    <w:rsid w:val="00457C00"/>
    <w:rsid w:val="00482E6B"/>
    <w:rsid w:val="00489B76"/>
    <w:rsid w:val="004F736D"/>
    <w:rsid w:val="00500D01"/>
    <w:rsid w:val="00544757"/>
    <w:rsid w:val="00660F79"/>
    <w:rsid w:val="00667C18"/>
    <w:rsid w:val="006826B9"/>
    <w:rsid w:val="00691AF1"/>
    <w:rsid w:val="006B3180"/>
    <w:rsid w:val="00734E15"/>
    <w:rsid w:val="0078282C"/>
    <w:rsid w:val="007932EA"/>
    <w:rsid w:val="007974AE"/>
    <w:rsid w:val="007F27B1"/>
    <w:rsid w:val="007F2804"/>
    <w:rsid w:val="00801A5A"/>
    <w:rsid w:val="00875C4E"/>
    <w:rsid w:val="008A771D"/>
    <w:rsid w:val="008C7FEF"/>
    <w:rsid w:val="008F115D"/>
    <w:rsid w:val="00920F18"/>
    <w:rsid w:val="009212F7"/>
    <w:rsid w:val="00935043"/>
    <w:rsid w:val="009B19D8"/>
    <w:rsid w:val="009E21B8"/>
    <w:rsid w:val="00A25D02"/>
    <w:rsid w:val="00A25ED9"/>
    <w:rsid w:val="00A7024A"/>
    <w:rsid w:val="00A70E4E"/>
    <w:rsid w:val="00AA5785"/>
    <w:rsid w:val="00AE1246"/>
    <w:rsid w:val="00B04AFA"/>
    <w:rsid w:val="00B04D91"/>
    <w:rsid w:val="00B153A3"/>
    <w:rsid w:val="00B314B6"/>
    <w:rsid w:val="00B46DAE"/>
    <w:rsid w:val="00B4756A"/>
    <w:rsid w:val="00B627CD"/>
    <w:rsid w:val="00BB7FC3"/>
    <w:rsid w:val="00BF34E6"/>
    <w:rsid w:val="00C03F18"/>
    <w:rsid w:val="00CA42B5"/>
    <w:rsid w:val="00CA4E0F"/>
    <w:rsid w:val="00CB42B6"/>
    <w:rsid w:val="00CB7DF3"/>
    <w:rsid w:val="00CD75DA"/>
    <w:rsid w:val="00CE3155"/>
    <w:rsid w:val="00D0555C"/>
    <w:rsid w:val="00D54F44"/>
    <w:rsid w:val="00D63408"/>
    <w:rsid w:val="00D73456"/>
    <w:rsid w:val="00DD41AB"/>
    <w:rsid w:val="00E072C7"/>
    <w:rsid w:val="00E11E31"/>
    <w:rsid w:val="00E31F2C"/>
    <w:rsid w:val="00E621EE"/>
    <w:rsid w:val="00E6339C"/>
    <w:rsid w:val="00E70BF2"/>
    <w:rsid w:val="00E88944"/>
    <w:rsid w:val="00E96589"/>
    <w:rsid w:val="00EE2EBF"/>
    <w:rsid w:val="00F24459"/>
    <w:rsid w:val="00FF7AF6"/>
    <w:rsid w:val="0149CF5C"/>
    <w:rsid w:val="019D8B5B"/>
    <w:rsid w:val="02A2A757"/>
    <w:rsid w:val="02D6354D"/>
    <w:rsid w:val="03539D90"/>
    <w:rsid w:val="04021B62"/>
    <w:rsid w:val="04027F0D"/>
    <w:rsid w:val="04D52C1D"/>
    <w:rsid w:val="050EBFDC"/>
    <w:rsid w:val="0510147E"/>
    <w:rsid w:val="06543AE5"/>
    <w:rsid w:val="06A49BF0"/>
    <w:rsid w:val="0707DAA8"/>
    <w:rsid w:val="08407907"/>
    <w:rsid w:val="09035212"/>
    <w:rsid w:val="09A89D40"/>
    <w:rsid w:val="09C71282"/>
    <w:rsid w:val="09CC61B9"/>
    <w:rsid w:val="09F5650F"/>
    <w:rsid w:val="0A6F3890"/>
    <w:rsid w:val="0A71C091"/>
    <w:rsid w:val="0B6963BA"/>
    <w:rsid w:val="0B85EEE6"/>
    <w:rsid w:val="0BEE3282"/>
    <w:rsid w:val="0C522F3E"/>
    <w:rsid w:val="0CB068CB"/>
    <w:rsid w:val="0CF8905E"/>
    <w:rsid w:val="0D15C83E"/>
    <w:rsid w:val="0D1BC6E1"/>
    <w:rsid w:val="0DE7F4EE"/>
    <w:rsid w:val="0E68E5E6"/>
    <w:rsid w:val="0EA4674B"/>
    <w:rsid w:val="0EB5A222"/>
    <w:rsid w:val="0F8C97A1"/>
    <w:rsid w:val="0FF431A5"/>
    <w:rsid w:val="1125F2E9"/>
    <w:rsid w:val="114A0950"/>
    <w:rsid w:val="114B6B12"/>
    <w:rsid w:val="11E75B4D"/>
    <w:rsid w:val="11F5306A"/>
    <w:rsid w:val="12DAF4A0"/>
    <w:rsid w:val="134F7F86"/>
    <w:rsid w:val="13576D0C"/>
    <w:rsid w:val="13A06891"/>
    <w:rsid w:val="153BEDAA"/>
    <w:rsid w:val="15B47338"/>
    <w:rsid w:val="15BA6FFC"/>
    <w:rsid w:val="1675F104"/>
    <w:rsid w:val="171E864F"/>
    <w:rsid w:val="173C6558"/>
    <w:rsid w:val="18488928"/>
    <w:rsid w:val="18D38806"/>
    <w:rsid w:val="19F29AF5"/>
    <w:rsid w:val="1A87E45B"/>
    <w:rsid w:val="1AE6236F"/>
    <w:rsid w:val="1B5A916B"/>
    <w:rsid w:val="1B627EF1"/>
    <w:rsid w:val="1B9B97FB"/>
    <w:rsid w:val="1BF7C0A1"/>
    <w:rsid w:val="1C27C2D3"/>
    <w:rsid w:val="1C5D36CF"/>
    <w:rsid w:val="1CF661CC"/>
    <w:rsid w:val="1D67E4D3"/>
    <w:rsid w:val="1E1DC431"/>
    <w:rsid w:val="1E7128D8"/>
    <w:rsid w:val="1EC7EF19"/>
    <w:rsid w:val="1ED3B372"/>
    <w:rsid w:val="1EF361E8"/>
    <w:rsid w:val="1F412726"/>
    <w:rsid w:val="201CC7B7"/>
    <w:rsid w:val="20240619"/>
    <w:rsid w:val="2061A200"/>
    <w:rsid w:val="22D4500D"/>
    <w:rsid w:val="23085E3A"/>
    <w:rsid w:val="238DFC38"/>
    <w:rsid w:val="24407954"/>
    <w:rsid w:val="24AA0406"/>
    <w:rsid w:val="24D71C10"/>
    <w:rsid w:val="25148CA2"/>
    <w:rsid w:val="2523E502"/>
    <w:rsid w:val="2542F4F6"/>
    <w:rsid w:val="255CCFD8"/>
    <w:rsid w:val="2628D616"/>
    <w:rsid w:val="26389092"/>
    <w:rsid w:val="26BFB563"/>
    <w:rsid w:val="272A68F1"/>
    <w:rsid w:val="280D73FC"/>
    <w:rsid w:val="28EAC27C"/>
    <w:rsid w:val="291601BE"/>
    <w:rsid w:val="2B5F7A5E"/>
    <w:rsid w:val="2B932686"/>
    <w:rsid w:val="2B9EC149"/>
    <w:rsid w:val="2D3F2383"/>
    <w:rsid w:val="2D428856"/>
    <w:rsid w:val="2DE134AE"/>
    <w:rsid w:val="2DEB896F"/>
    <w:rsid w:val="2E572DB6"/>
    <w:rsid w:val="2EAE4EC0"/>
    <w:rsid w:val="2ED89C65"/>
    <w:rsid w:val="2F9ECF8B"/>
    <w:rsid w:val="2FBE8A3B"/>
    <w:rsid w:val="2FCFB85C"/>
    <w:rsid w:val="3126AE74"/>
    <w:rsid w:val="3188CE0D"/>
    <w:rsid w:val="3221990D"/>
    <w:rsid w:val="32EA7900"/>
    <w:rsid w:val="3301FFCB"/>
    <w:rsid w:val="3307591E"/>
    <w:rsid w:val="333F66CE"/>
    <w:rsid w:val="343991F8"/>
    <w:rsid w:val="3441A3D4"/>
    <w:rsid w:val="34F8A639"/>
    <w:rsid w:val="35D128BC"/>
    <w:rsid w:val="368ABC1B"/>
    <w:rsid w:val="36CADFD0"/>
    <w:rsid w:val="36D1E88C"/>
    <w:rsid w:val="3756DCBF"/>
    <w:rsid w:val="37AEDBD6"/>
    <w:rsid w:val="37CC13B6"/>
    <w:rsid w:val="38475E1F"/>
    <w:rsid w:val="385FEBC7"/>
    <w:rsid w:val="3ACD90BA"/>
    <w:rsid w:val="3AF6150F"/>
    <w:rsid w:val="3B1A653F"/>
    <w:rsid w:val="3BD517EB"/>
    <w:rsid w:val="3C371BF4"/>
    <w:rsid w:val="3D1B4710"/>
    <w:rsid w:val="3D565DF9"/>
    <w:rsid w:val="3D90C380"/>
    <w:rsid w:val="3E05317C"/>
    <w:rsid w:val="3E15723A"/>
    <w:rsid w:val="3E38DDA4"/>
    <w:rsid w:val="3FA101DD"/>
    <w:rsid w:val="3FD17CAD"/>
    <w:rsid w:val="40C86442"/>
    <w:rsid w:val="41652B26"/>
    <w:rsid w:val="42A4EA2A"/>
    <w:rsid w:val="4381DD74"/>
    <w:rsid w:val="442BE4A9"/>
    <w:rsid w:val="44747300"/>
    <w:rsid w:val="49E02667"/>
    <w:rsid w:val="4A645889"/>
    <w:rsid w:val="4A675902"/>
    <w:rsid w:val="4B277C87"/>
    <w:rsid w:val="4BECE835"/>
    <w:rsid w:val="4CC47E88"/>
    <w:rsid w:val="4CD0DA5A"/>
    <w:rsid w:val="4CEBF333"/>
    <w:rsid w:val="4D13EAA7"/>
    <w:rsid w:val="4D14A27D"/>
    <w:rsid w:val="4D9EF9C4"/>
    <w:rsid w:val="4E231DCE"/>
    <w:rsid w:val="503B8374"/>
    <w:rsid w:val="50A2E687"/>
    <w:rsid w:val="52450C74"/>
    <w:rsid w:val="526810FC"/>
    <w:rsid w:val="527A586D"/>
    <w:rsid w:val="54603F29"/>
    <w:rsid w:val="547B7B18"/>
    <w:rsid w:val="549706EC"/>
    <w:rsid w:val="54C94056"/>
    <w:rsid w:val="556E75E4"/>
    <w:rsid w:val="55E14A89"/>
    <w:rsid w:val="56DC5E32"/>
    <w:rsid w:val="57295AA9"/>
    <w:rsid w:val="574ACE5D"/>
    <w:rsid w:val="58D07194"/>
    <w:rsid w:val="59F9D560"/>
    <w:rsid w:val="5A2927D1"/>
    <w:rsid w:val="5B2FD6BA"/>
    <w:rsid w:val="5B42A10C"/>
    <w:rsid w:val="5D7C4A37"/>
    <w:rsid w:val="5E5C055F"/>
    <w:rsid w:val="5F0C13A6"/>
    <w:rsid w:val="5F9CB02A"/>
    <w:rsid w:val="5FA1C60A"/>
    <w:rsid w:val="5FE46782"/>
    <w:rsid w:val="60BA20FD"/>
    <w:rsid w:val="627753DA"/>
    <w:rsid w:val="628535AD"/>
    <w:rsid w:val="631341C8"/>
    <w:rsid w:val="631C0844"/>
    <w:rsid w:val="6351EE70"/>
    <w:rsid w:val="63844BE0"/>
    <w:rsid w:val="642C4C98"/>
    <w:rsid w:val="6454E304"/>
    <w:rsid w:val="65077948"/>
    <w:rsid w:val="65A3AE12"/>
    <w:rsid w:val="65AEF49C"/>
    <w:rsid w:val="65B5187C"/>
    <w:rsid w:val="66BE3672"/>
    <w:rsid w:val="673F7E73"/>
    <w:rsid w:val="6749D278"/>
    <w:rsid w:val="67F6FDB9"/>
    <w:rsid w:val="68255F93"/>
    <w:rsid w:val="68DB4ED4"/>
    <w:rsid w:val="693A6D9E"/>
    <w:rsid w:val="699BD615"/>
    <w:rsid w:val="69C12FF4"/>
    <w:rsid w:val="6A45DD4A"/>
    <w:rsid w:val="6B5D0055"/>
    <w:rsid w:val="6BD26136"/>
    <w:rsid w:val="6C5A01BC"/>
    <w:rsid w:val="6CF79BCF"/>
    <w:rsid w:val="6E43B4BC"/>
    <w:rsid w:val="6E58D354"/>
    <w:rsid w:val="6E94A117"/>
    <w:rsid w:val="6ED0AB35"/>
    <w:rsid w:val="6F386B23"/>
    <w:rsid w:val="6F4A9058"/>
    <w:rsid w:val="70C5F557"/>
    <w:rsid w:val="70E07922"/>
    <w:rsid w:val="70F1A743"/>
    <w:rsid w:val="71907416"/>
    <w:rsid w:val="71E44BFF"/>
    <w:rsid w:val="71FD5DB8"/>
    <w:rsid w:val="7282311A"/>
    <w:rsid w:val="729571E0"/>
    <w:rsid w:val="72B5A1A4"/>
    <w:rsid w:val="7368123A"/>
    <w:rsid w:val="741E017B"/>
    <w:rsid w:val="7425EF01"/>
    <w:rsid w:val="74AA4B20"/>
    <w:rsid w:val="755E5340"/>
    <w:rsid w:val="7576CDBD"/>
    <w:rsid w:val="7594ACC6"/>
    <w:rsid w:val="75B3EA45"/>
    <w:rsid w:val="75CF7C39"/>
    <w:rsid w:val="7656BA06"/>
    <w:rsid w:val="7704D0F8"/>
    <w:rsid w:val="78BFCC65"/>
    <w:rsid w:val="79D753BE"/>
    <w:rsid w:val="7A875B68"/>
    <w:rsid w:val="7A9573B9"/>
    <w:rsid w:val="7B67DD95"/>
    <w:rsid w:val="7C445E63"/>
    <w:rsid w:val="7D0EF480"/>
    <w:rsid w:val="7D9265D8"/>
    <w:rsid w:val="7DB0E881"/>
    <w:rsid w:val="7E221ED2"/>
    <w:rsid w:val="7EB178C7"/>
    <w:rsid w:val="7ED6AF20"/>
    <w:rsid w:val="7F708D08"/>
    <w:rsid w:val="7FD37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33DF4"/>
  <w15:docId w15:val="{9A7B0C26-19F4-470B-92EC-47383DFC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408"/>
    <w:rPr>
      <w:rFonts w:ascii="Tahoma" w:hAnsi="Tahoma" w:cs="Tahoma"/>
      <w:sz w:val="16"/>
      <w:szCs w:val="16"/>
    </w:rPr>
  </w:style>
  <w:style w:type="paragraph" w:styleId="Header">
    <w:name w:val="header"/>
    <w:basedOn w:val="Normal"/>
    <w:link w:val="HeaderChar"/>
    <w:uiPriority w:val="99"/>
    <w:unhideWhenUsed/>
    <w:rsid w:val="00D63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408"/>
  </w:style>
  <w:style w:type="paragraph" w:styleId="Footer">
    <w:name w:val="footer"/>
    <w:basedOn w:val="Normal"/>
    <w:link w:val="FooterChar"/>
    <w:uiPriority w:val="99"/>
    <w:unhideWhenUsed/>
    <w:rsid w:val="00D63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408"/>
  </w:style>
  <w:style w:type="paragraph" w:customStyle="1" w:styleId="Default">
    <w:name w:val="Default"/>
    <w:rsid w:val="00D63408"/>
    <w:pPr>
      <w:autoSpaceDE w:val="0"/>
      <w:autoSpaceDN w:val="0"/>
      <w:adjustRightInd w:val="0"/>
      <w:spacing w:after="0" w:line="240" w:lineRule="auto"/>
    </w:pPr>
    <w:rPr>
      <w:color w:val="000000"/>
      <w:sz w:val="24"/>
      <w:szCs w:val="24"/>
    </w:rPr>
  </w:style>
  <w:style w:type="character" w:customStyle="1" w:styleId="A31">
    <w:name w:val="A31"/>
    <w:uiPriority w:val="99"/>
    <w:rsid w:val="00D63408"/>
    <w:rPr>
      <w:rFonts w:cs="Avenir Next Heavy"/>
      <w:b/>
      <w:bCs/>
      <w:color w:val="000000"/>
      <w:sz w:val="48"/>
      <w:szCs w:val="48"/>
    </w:rPr>
  </w:style>
  <w:style w:type="character" w:customStyle="1" w:styleId="A63">
    <w:name w:val="A63"/>
    <w:uiPriority w:val="99"/>
    <w:rsid w:val="00D63408"/>
    <w:rPr>
      <w:rFonts w:cs="Avenir Next Heavy"/>
      <w:b/>
      <w:bCs/>
      <w:color w:val="000000"/>
      <w:sz w:val="34"/>
      <w:szCs w:val="34"/>
    </w:rPr>
  </w:style>
  <w:style w:type="paragraph" w:styleId="ListParagraph">
    <w:name w:val="List Paragraph"/>
    <w:basedOn w:val="Normal"/>
    <w:uiPriority w:val="34"/>
    <w:qFormat/>
    <w:rsid w:val="00B04D91"/>
    <w:pPr>
      <w:ind w:left="720"/>
      <w:contextualSpacing/>
    </w:pPr>
  </w:style>
  <w:style w:type="table" w:styleId="TableGrid">
    <w:name w:val="Table Grid"/>
    <w:basedOn w:val="TableNormal"/>
    <w:uiPriority w:val="59"/>
    <w:rsid w:val="00793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5C4E"/>
    <w:pPr>
      <w:spacing w:after="0" w:line="240" w:lineRule="auto"/>
    </w:pPr>
    <w:rPr>
      <w:rFonts w:ascii="Calibri" w:eastAsia="Calibri" w:hAnsi="Calibri" w:cs="Times New Roman"/>
    </w:rPr>
  </w:style>
  <w:style w:type="paragraph" w:customStyle="1" w:styleId="BodySingle">
    <w:name w:val="Body Single"/>
    <w:basedOn w:val="Normal"/>
    <w:rsid w:val="00EE2EBF"/>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ond-step.co.uk/volunteer/volunteer-opportunit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606F92D0C8114E9BEA8841E422FAA1" ma:contentTypeVersion="13" ma:contentTypeDescription="Create a new document." ma:contentTypeScope="" ma:versionID="a99d0218a91866b609937617c3968081">
  <xsd:schema xmlns:xsd="http://www.w3.org/2001/XMLSchema" xmlns:xs="http://www.w3.org/2001/XMLSchema" xmlns:p="http://schemas.microsoft.com/office/2006/metadata/properties" xmlns:ns2="7118983b-103a-4d67-a69c-ea2d8ae20e9d" xmlns:ns3="ffdfe527-bf5a-4462-82de-debf3ef53dca" targetNamespace="http://schemas.microsoft.com/office/2006/metadata/properties" ma:root="true" ma:fieldsID="fa75cb29305c719fdcb5ed65c835fc20" ns2:_="" ns3:_="">
    <xsd:import namespace="7118983b-103a-4d67-a69c-ea2d8ae20e9d"/>
    <xsd:import namespace="ffdfe527-bf5a-4462-82de-debf3ef53d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8983b-103a-4d67-a69c-ea2d8ae20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fe527-bf5a-4462-82de-debf3ef53d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40C7D-F7A1-4393-B3C1-7D478C545D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DE550D-5DC0-4664-B3B5-DA2FC4CD588C}">
  <ds:schemaRefs>
    <ds:schemaRef ds:uri="http://schemas.openxmlformats.org/officeDocument/2006/bibliography"/>
  </ds:schemaRefs>
</ds:datastoreItem>
</file>

<file path=customXml/itemProps3.xml><?xml version="1.0" encoding="utf-8"?>
<ds:datastoreItem xmlns:ds="http://schemas.openxmlformats.org/officeDocument/2006/customXml" ds:itemID="{7981098D-E7F6-46A1-9428-F9DD9C7FFEF9}">
  <ds:schemaRefs>
    <ds:schemaRef ds:uri="http://schemas.microsoft.com/sharepoint/v3/contenttype/forms"/>
  </ds:schemaRefs>
</ds:datastoreItem>
</file>

<file path=customXml/itemProps4.xml><?xml version="1.0" encoding="utf-8"?>
<ds:datastoreItem xmlns:ds="http://schemas.openxmlformats.org/officeDocument/2006/customXml" ds:itemID="{ABBD1F93-2A9E-47A5-A6A4-6C356A952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8983b-103a-4d67-a69c-ea2d8ae20e9d"/>
    <ds:schemaRef ds:uri="ffdfe527-bf5a-4462-82de-debf3ef53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3936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Links>
    <vt:vector size="6" baseType="variant">
      <vt:variant>
        <vt:i4>1179738</vt:i4>
      </vt:variant>
      <vt:variant>
        <vt:i4>0</vt:i4>
      </vt:variant>
      <vt:variant>
        <vt:i4>0</vt:i4>
      </vt:variant>
      <vt:variant>
        <vt:i4>5</vt:i4>
      </vt:variant>
      <vt:variant>
        <vt:lpwstr>https://www.second-step.co.uk/volunteer/volunteer-opportunities/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Greatorex</dc:creator>
  <cp:keywords/>
  <cp:lastModifiedBy>Chantal Bachelier-Moore</cp:lastModifiedBy>
  <cp:revision>2</cp:revision>
  <dcterms:created xsi:type="dcterms:W3CDTF">2023-03-27T10:47:00Z</dcterms:created>
  <dcterms:modified xsi:type="dcterms:W3CDTF">2023-03-27T10:47:00Z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0x010100C2606F92D0C8114E9BEA8841E422FAA1</vt:lpwstr>
  </property>
  <property fmtid="{D5CDD505-2E9C-101B-9397-08002B2CF9AE}" pid="3" name="Order">
    <vt:r8>2576700</vt:r8>
  </property>
</Properties>
</file>