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22C7A" w14:textId="77777777" w:rsidR="003231B9" w:rsidRDefault="003231B9" w:rsidP="003231B9">
      <w:pPr>
        <w:pStyle w:val="Default"/>
        <w:rPr>
          <w:rFonts w:ascii="AvenirNext LT Pro Regular" w:hAnsi="AvenirNext LT Pro Regular"/>
          <w:b/>
          <w:bCs/>
          <w:sz w:val="22"/>
          <w:szCs w:val="22"/>
        </w:rPr>
      </w:pPr>
    </w:p>
    <w:p w14:paraId="421102BC" w14:textId="77777777" w:rsidR="003231B9" w:rsidRDefault="003231B9" w:rsidP="003231B9">
      <w:pPr>
        <w:pStyle w:val="Default"/>
        <w:rPr>
          <w:rFonts w:ascii="AvenirNext LT Pro Regular" w:hAnsi="AvenirNext LT Pro Regular"/>
          <w:b/>
          <w:bCs/>
          <w:sz w:val="22"/>
          <w:szCs w:val="22"/>
        </w:rPr>
      </w:pPr>
    </w:p>
    <w:p w14:paraId="615F0E6D" w14:textId="40D3C1BC" w:rsidR="004A5D19" w:rsidRDefault="004A5D19" w:rsidP="003231B9">
      <w:pPr>
        <w:pStyle w:val="Default"/>
        <w:rPr>
          <w:rFonts w:ascii="AvenirNext LT Pro Regular" w:hAnsi="AvenirNext LT Pro Regular"/>
          <w:b/>
          <w:bCs/>
          <w:sz w:val="22"/>
          <w:szCs w:val="22"/>
        </w:rPr>
      </w:pPr>
      <w:r>
        <w:rPr>
          <w:rFonts w:ascii="AvenirNext LT Pro Regular" w:hAnsi="AvenirNext LT Pro Regular"/>
          <w:b/>
          <w:bCs/>
          <w:sz w:val="22"/>
          <w:szCs w:val="22"/>
        </w:rPr>
        <w:t>Voluntary Board member</w:t>
      </w:r>
    </w:p>
    <w:p w14:paraId="5DDD3D85" w14:textId="77777777" w:rsidR="004A5D19" w:rsidRDefault="004A5D19" w:rsidP="003231B9">
      <w:pPr>
        <w:pStyle w:val="Default"/>
        <w:rPr>
          <w:rFonts w:ascii="AvenirNext LT Pro Regular" w:hAnsi="AvenirNext LT Pro Regular"/>
          <w:b/>
          <w:bCs/>
          <w:sz w:val="22"/>
          <w:szCs w:val="22"/>
        </w:rPr>
      </w:pPr>
    </w:p>
    <w:p w14:paraId="21A2CBE7" w14:textId="16B94D75" w:rsidR="003231B9" w:rsidRPr="005737DD" w:rsidRDefault="003231B9" w:rsidP="003231B9">
      <w:pPr>
        <w:pStyle w:val="Default"/>
        <w:rPr>
          <w:rFonts w:ascii="AvenirNext LT Pro Regular" w:hAnsi="AvenirNext LT Pro Regular"/>
          <w:sz w:val="22"/>
          <w:szCs w:val="22"/>
        </w:rPr>
      </w:pPr>
      <w:r w:rsidRPr="004A5D19">
        <w:rPr>
          <w:rFonts w:ascii="AvenirNext LT Pro Regular" w:hAnsi="AvenirNext LT Pro Regular"/>
          <w:sz w:val="22"/>
          <w:szCs w:val="22"/>
        </w:rPr>
        <w:t>Second Step is a</w:t>
      </w:r>
      <w:r w:rsidRPr="005737DD">
        <w:rPr>
          <w:rFonts w:ascii="AvenirNext LT Pro Regular" w:hAnsi="AvenirNext LT Pro Regular"/>
          <w:sz w:val="22"/>
          <w:szCs w:val="22"/>
        </w:rPr>
        <w:t xml:space="preserve"> leading mental health charity in the South West providing support</w:t>
      </w:r>
      <w:r w:rsidR="002B6EF3">
        <w:rPr>
          <w:rFonts w:ascii="AvenirNext LT Pro Regular" w:hAnsi="AvenirNext LT Pro Regular"/>
          <w:sz w:val="22"/>
          <w:szCs w:val="22"/>
        </w:rPr>
        <w:t>, housing and hope</w:t>
      </w:r>
      <w:r w:rsidRPr="005737DD">
        <w:rPr>
          <w:rFonts w:ascii="AvenirNext LT Pro Regular" w:hAnsi="AvenirNext LT Pro Regular"/>
          <w:sz w:val="22"/>
          <w:szCs w:val="22"/>
        </w:rPr>
        <w:t xml:space="preserve"> to people across </w:t>
      </w:r>
      <w:r w:rsidR="003F5478">
        <w:rPr>
          <w:rFonts w:ascii="AvenirNext LT Pro Regular" w:hAnsi="AvenirNext LT Pro Regular"/>
          <w:sz w:val="22"/>
          <w:szCs w:val="22"/>
        </w:rPr>
        <w:t xml:space="preserve">the West of England and Somerset. </w:t>
      </w:r>
      <w:r w:rsidRPr="005737DD">
        <w:rPr>
          <w:rFonts w:ascii="AvenirNext LT Pro Regular" w:hAnsi="AvenirNext LT Pro Regular"/>
          <w:sz w:val="22"/>
          <w:szCs w:val="22"/>
        </w:rPr>
        <w:t>We promote mental health and wellbeing by supporting people and communities to build brighter futures.</w:t>
      </w:r>
    </w:p>
    <w:p w14:paraId="2B1C8445" w14:textId="77777777" w:rsidR="003231B9" w:rsidRPr="005737DD" w:rsidRDefault="003231B9" w:rsidP="003231B9">
      <w:pPr>
        <w:pStyle w:val="Default"/>
        <w:rPr>
          <w:rFonts w:ascii="AvenirNext LT Pro Regular" w:hAnsi="AvenirNext LT Pro Regular"/>
          <w:sz w:val="22"/>
          <w:szCs w:val="22"/>
        </w:rPr>
      </w:pPr>
    </w:p>
    <w:p w14:paraId="000B14F3" w14:textId="6F928A3A" w:rsidR="003231B9" w:rsidRPr="005737DD" w:rsidRDefault="0055419A" w:rsidP="003231B9">
      <w:pPr>
        <w:pStyle w:val="Default"/>
        <w:rPr>
          <w:rFonts w:ascii="AvenirNext LT Pro Regular" w:hAnsi="AvenirNext LT Pro Regular"/>
          <w:sz w:val="22"/>
          <w:szCs w:val="22"/>
        </w:rPr>
      </w:pPr>
      <w:r>
        <w:rPr>
          <w:rFonts w:ascii="AvenirNext LT Pro Regular" w:hAnsi="AvenirNext LT Pro Regular"/>
          <w:sz w:val="22"/>
          <w:szCs w:val="22"/>
        </w:rPr>
        <w:t>Our voluntary Board m</w:t>
      </w:r>
      <w:r w:rsidR="003231B9" w:rsidRPr="005737DD">
        <w:rPr>
          <w:rFonts w:ascii="AvenirNext LT Pro Regular" w:hAnsi="AvenirNext LT Pro Regular"/>
          <w:sz w:val="22"/>
          <w:szCs w:val="22"/>
        </w:rPr>
        <w:t xml:space="preserve">ember </w:t>
      </w:r>
      <w:r>
        <w:rPr>
          <w:rFonts w:ascii="AvenirNext LT Pro Regular" w:hAnsi="AvenirNext LT Pro Regular"/>
          <w:sz w:val="22"/>
          <w:szCs w:val="22"/>
        </w:rPr>
        <w:t xml:space="preserve">opportunities are </w:t>
      </w:r>
      <w:r w:rsidR="003231B9" w:rsidRPr="005737DD">
        <w:rPr>
          <w:rFonts w:ascii="AvenirNext LT Pro Regular" w:hAnsi="AvenirNext LT Pro Regular"/>
          <w:sz w:val="22"/>
          <w:szCs w:val="22"/>
        </w:rPr>
        <w:t>exciting and influential role</w:t>
      </w:r>
      <w:r>
        <w:rPr>
          <w:rFonts w:ascii="AvenirNext LT Pro Regular" w:hAnsi="AvenirNext LT Pro Regular"/>
          <w:sz w:val="22"/>
          <w:szCs w:val="22"/>
        </w:rPr>
        <w:t>s</w:t>
      </w:r>
      <w:r w:rsidR="003231B9" w:rsidRPr="005737DD">
        <w:rPr>
          <w:rFonts w:ascii="AvenirNext LT Pro Regular" w:hAnsi="AvenirNext LT Pro Regular"/>
          <w:sz w:val="22"/>
          <w:szCs w:val="22"/>
        </w:rPr>
        <w:t xml:space="preserve"> </w:t>
      </w:r>
      <w:r w:rsidR="002B6EF3">
        <w:rPr>
          <w:rFonts w:ascii="AvenirNext LT Pro Regular" w:hAnsi="AvenirNext LT Pro Regular"/>
          <w:sz w:val="22"/>
          <w:szCs w:val="22"/>
        </w:rPr>
        <w:t>within Second Step.</w:t>
      </w:r>
      <w:r w:rsidR="003B3162">
        <w:rPr>
          <w:rFonts w:ascii="AvenirNext LT Pro Regular" w:hAnsi="AvenirNext LT Pro Regular"/>
          <w:sz w:val="22"/>
          <w:szCs w:val="22"/>
        </w:rPr>
        <w:t xml:space="preserve"> </w:t>
      </w:r>
      <w:r>
        <w:rPr>
          <w:rFonts w:ascii="AvenirNext LT Pro Regular" w:hAnsi="AvenirNext LT Pro Regular"/>
          <w:sz w:val="22"/>
          <w:szCs w:val="22"/>
        </w:rPr>
        <w:t xml:space="preserve">Our Board vacancies provide strategic guidance in accordance with our vision, aims and values. </w:t>
      </w:r>
      <w:r w:rsidR="009B2092">
        <w:rPr>
          <w:rFonts w:ascii="AvenirNext LT Pro Regular" w:hAnsi="AvenirNext LT Pro Regular"/>
          <w:sz w:val="22"/>
          <w:szCs w:val="22"/>
        </w:rPr>
        <w:t>The role</w:t>
      </w:r>
      <w:r>
        <w:rPr>
          <w:rFonts w:ascii="AvenirNext LT Pro Regular" w:hAnsi="AvenirNext LT Pro Regular"/>
          <w:sz w:val="22"/>
          <w:szCs w:val="22"/>
        </w:rPr>
        <w:t xml:space="preserve"> of a Board member</w:t>
      </w:r>
      <w:r w:rsidR="002B6EF3">
        <w:rPr>
          <w:rFonts w:ascii="AvenirNext LT Pro Regular" w:hAnsi="AvenirNext LT Pro Regular"/>
          <w:sz w:val="22"/>
          <w:szCs w:val="22"/>
        </w:rPr>
        <w:t xml:space="preserve"> </w:t>
      </w:r>
      <w:r w:rsidR="003231B9" w:rsidRPr="005737DD">
        <w:rPr>
          <w:rFonts w:ascii="AvenirNext LT Pro Regular" w:hAnsi="AvenirNext LT Pro Regular"/>
          <w:sz w:val="22"/>
          <w:szCs w:val="22"/>
        </w:rPr>
        <w:t xml:space="preserve">can be demanding </w:t>
      </w:r>
      <w:r w:rsidR="003F5478">
        <w:rPr>
          <w:rFonts w:ascii="AvenirNext LT Pro Regular" w:hAnsi="AvenirNext LT Pro Regular"/>
          <w:sz w:val="22"/>
          <w:szCs w:val="22"/>
        </w:rPr>
        <w:t xml:space="preserve">at times, </w:t>
      </w:r>
      <w:r w:rsidR="002B6EF3">
        <w:rPr>
          <w:rFonts w:ascii="AvenirNext LT Pro Regular" w:hAnsi="AvenirNext LT Pro Regular"/>
          <w:sz w:val="22"/>
          <w:szCs w:val="22"/>
        </w:rPr>
        <w:t>but i</w:t>
      </w:r>
      <w:r w:rsidR="003F5478">
        <w:rPr>
          <w:rFonts w:ascii="AvenirNext LT Pro Regular" w:hAnsi="AvenirNext LT Pro Regular"/>
          <w:sz w:val="22"/>
          <w:szCs w:val="22"/>
        </w:rPr>
        <w:t>t i</w:t>
      </w:r>
      <w:r w:rsidR="002B6EF3">
        <w:rPr>
          <w:rFonts w:ascii="AvenirNext LT Pro Regular" w:hAnsi="AvenirNext LT Pro Regular"/>
          <w:sz w:val="22"/>
          <w:szCs w:val="22"/>
        </w:rPr>
        <w:t xml:space="preserve">s </w:t>
      </w:r>
      <w:r w:rsidR="003231B9" w:rsidRPr="005737DD">
        <w:rPr>
          <w:rFonts w:ascii="AvenirNext LT Pro Regular" w:hAnsi="AvenirNext LT Pro Regular"/>
          <w:sz w:val="22"/>
          <w:szCs w:val="22"/>
        </w:rPr>
        <w:t xml:space="preserve">always incredibly rewarding. </w:t>
      </w:r>
      <w:r w:rsidR="003B3162">
        <w:rPr>
          <w:rFonts w:ascii="AvenirNext LT Pro Regular" w:hAnsi="AvenirNext LT Pro Regular"/>
          <w:sz w:val="22"/>
          <w:szCs w:val="22"/>
        </w:rPr>
        <w:t xml:space="preserve"> </w:t>
      </w:r>
      <w:r w:rsidR="009B2092">
        <w:rPr>
          <w:rFonts w:ascii="AvenirNext LT Pro Regular" w:hAnsi="AvenirNext LT Pro Regular"/>
          <w:sz w:val="22"/>
          <w:szCs w:val="22"/>
        </w:rPr>
        <w:t>Th</w:t>
      </w:r>
      <w:r>
        <w:rPr>
          <w:rFonts w:ascii="AvenirNext LT Pro Regular" w:hAnsi="AvenirNext LT Pro Regular"/>
          <w:sz w:val="22"/>
          <w:szCs w:val="22"/>
        </w:rPr>
        <w:t>ese</w:t>
      </w:r>
      <w:r w:rsidR="009B2092">
        <w:rPr>
          <w:rFonts w:ascii="AvenirNext LT Pro Regular" w:hAnsi="AvenirNext LT Pro Regular"/>
          <w:sz w:val="22"/>
          <w:szCs w:val="22"/>
        </w:rPr>
        <w:t xml:space="preserve"> </w:t>
      </w:r>
      <w:r>
        <w:rPr>
          <w:rFonts w:ascii="AvenirNext LT Pro Regular" w:hAnsi="AvenirNext LT Pro Regular"/>
          <w:sz w:val="22"/>
          <w:szCs w:val="22"/>
        </w:rPr>
        <w:t>are great opportunities</w:t>
      </w:r>
      <w:r w:rsidR="009B2092">
        <w:rPr>
          <w:rFonts w:ascii="AvenirNext LT Pro Regular" w:hAnsi="AvenirNext LT Pro Regular"/>
          <w:sz w:val="22"/>
          <w:szCs w:val="22"/>
        </w:rPr>
        <w:t xml:space="preserve"> for </w:t>
      </w:r>
      <w:r>
        <w:rPr>
          <w:rFonts w:ascii="AvenirNext LT Pro Regular" w:hAnsi="AvenirNext LT Pro Regular"/>
          <w:sz w:val="22"/>
          <w:szCs w:val="22"/>
        </w:rPr>
        <w:t>people</w:t>
      </w:r>
      <w:r w:rsidR="009B2092">
        <w:rPr>
          <w:rFonts w:ascii="AvenirNext LT Pro Regular" w:hAnsi="AvenirNext LT Pro Regular"/>
          <w:sz w:val="22"/>
          <w:szCs w:val="22"/>
        </w:rPr>
        <w:t xml:space="preserve"> </w:t>
      </w:r>
      <w:r w:rsidR="003231B9" w:rsidRPr="005737DD">
        <w:rPr>
          <w:rFonts w:ascii="AvenirNext LT Pro Regular" w:hAnsi="AvenirNext LT Pro Regular"/>
          <w:sz w:val="22"/>
          <w:szCs w:val="22"/>
        </w:rPr>
        <w:t xml:space="preserve">keen to offer their skills and experience to </w:t>
      </w:r>
      <w:r>
        <w:rPr>
          <w:rFonts w:ascii="AvenirNext LT Pro Regular" w:hAnsi="AvenirNext LT Pro Regular"/>
          <w:sz w:val="22"/>
          <w:szCs w:val="22"/>
        </w:rPr>
        <w:t xml:space="preserve">make a real contribution to </w:t>
      </w:r>
      <w:r w:rsidR="003231B9" w:rsidRPr="005737DD">
        <w:rPr>
          <w:rFonts w:ascii="AvenirNext LT Pro Regular" w:hAnsi="AvenirNext LT Pro Regular"/>
          <w:sz w:val="22"/>
          <w:szCs w:val="22"/>
        </w:rPr>
        <w:t>a vibrant and growing not for profit organisation</w:t>
      </w:r>
      <w:r w:rsidR="002B6EF3">
        <w:rPr>
          <w:rFonts w:ascii="AvenirNext LT Pro Regular" w:hAnsi="AvenirNext LT Pro Regular"/>
          <w:sz w:val="22"/>
          <w:szCs w:val="22"/>
        </w:rPr>
        <w:t>.</w:t>
      </w:r>
      <w:r w:rsidR="003231B9" w:rsidRPr="005737DD">
        <w:rPr>
          <w:rFonts w:ascii="AvenirNext LT Pro Regular" w:hAnsi="AvenirNext LT Pro Regular"/>
          <w:sz w:val="22"/>
          <w:szCs w:val="22"/>
        </w:rPr>
        <w:t xml:space="preserve"> </w:t>
      </w:r>
    </w:p>
    <w:p w14:paraId="442F6580" w14:textId="77777777" w:rsidR="003B3162" w:rsidRDefault="003B3162" w:rsidP="003231B9">
      <w:pPr>
        <w:pStyle w:val="Default"/>
        <w:rPr>
          <w:rFonts w:ascii="AvenirNext LT Pro Regular" w:hAnsi="AvenirNext LT Pro Regular"/>
          <w:sz w:val="22"/>
          <w:szCs w:val="22"/>
        </w:rPr>
      </w:pPr>
    </w:p>
    <w:p w14:paraId="17F38695" w14:textId="5F82FA1D" w:rsidR="003231B9" w:rsidRPr="003B17B0" w:rsidRDefault="003B17B0" w:rsidP="003B17B0">
      <w:pPr>
        <w:rPr>
          <w:rFonts w:ascii="AvenirNext LT Pro Regular" w:hAnsi="AvenirNext LT Pro Regular"/>
          <w:color w:val="000000"/>
        </w:rPr>
      </w:pPr>
      <w:r w:rsidRPr="003B17B0">
        <w:rPr>
          <w:rFonts w:ascii="AvenirNext LT Pro Regular" w:hAnsi="AvenirNext LT Pro Regular"/>
          <w:color w:val="000000"/>
        </w:rPr>
        <w:t>We hope that the information on our website</w:t>
      </w:r>
      <w:r>
        <w:rPr>
          <w:rStyle w:val="apple-converted-space"/>
          <w:color w:val="666666"/>
          <w:sz w:val="23"/>
          <w:szCs w:val="23"/>
          <w:shd w:val="clear" w:color="auto" w:fill="FFFFFF"/>
        </w:rPr>
        <w:t> </w:t>
      </w:r>
      <w:hyperlink r:id="rId9" w:history="1">
        <w:r>
          <w:rPr>
            <w:rStyle w:val="Hyperlink"/>
            <w:color w:val="387729"/>
            <w:sz w:val="23"/>
            <w:szCs w:val="23"/>
          </w:rPr>
          <w:t>www.second-step.co.uk/volunteer/join-our-board</w:t>
        </w:r>
      </w:hyperlink>
      <w:r>
        <w:rPr>
          <w:rStyle w:val="apple-converted-space"/>
          <w:color w:val="666666"/>
          <w:sz w:val="23"/>
          <w:szCs w:val="23"/>
          <w:shd w:val="clear" w:color="auto" w:fill="FFFFFF"/>
        </w:rPr>
        <w:t> </w:t>
      </w:r>
      <w:r w:rsidRPr="003B17B0">
        <w:rPr>
          <w:rFonts w:ascii="AvenirNext LT Pro Regular" w:hAnsi="AvenirNext LT Pro Regular"/>
          <w:color w:val="000000"/>
        </w:rPr>
        <w:t>will give you a feel for our amazing organisation and a sense of what a great time this is to be joining us.</w:t>
      </w:r>
    </w:p>
    <w:p w14:paraId="747EBEF8" w14:textId="1C06E0CE" w:rsidR="003231B9" w:rsidRPr="005737DD" w:rsidRDefault="00D4491F" w:rsidP="003231B9">
      <w:pPr>
        <w:pStyle w:val="Default"/>
        <w:rPr>
          <w:rFonts w:ascii="AvenirNext LT Pro Regular" w:hAnsi="AvenirNext LT Pro Regular"/>
          <w:sz w:val="22"/>
          <w:szCs w:val="22"/>
        </w:rPr>
      </w:pPr>
      <w:r w:rsidRPr="004845C7">
        <w:rPr>
          <w:rFonts w:ascii="AvenirNext LT Pro Regular" w:hAnsi="AvenirNext LT Pro Regular"/>
          <w:sz w:val="22"/>
          <w:szCs w:val="22"/>
        </w:rPr>
        <w:t xml:space="preserve">Our roots are in Bristol, where we have worked for </w:t>
      </w:r>
      <w:r w:rsidR="003F5478">
        <w:rPr>
          <w:rFonts w:ascii="AvenirNext LT Pro Regular" w:hAnsi="AvenirNext LT Pro Regular"/>
          <w:sz w:val="22"/>
          <w:szCs w:val="22"/>
        </w:rPr>
        <w:t>30+</w:t>
      </w:r>
      <w:r w:rsidRPr="004845C7">
        <w:rPr>
          <w:rFonts w:ascii="AvenirNext LT Pro Regular" w:hAnsi="AvenirNext LT Pro Regular"/>
          <w:sz w:val="22"/>
          <w:szCs w:val="22"/>
        </w:rPr>
        <w:t xml:space="preserve"> years, now our reach is across the West of England</w:t>
      </w:r>
      <w:r w:rsidR="003F5478">
        <w:rPr>
          <w:rFonts w:ascii="AvenirNext LT Pro Regular" w:hAnsi="AvenirNext LT Pro Regular"/>
          <w:sz w:val="22"/>
          <w:szCs w:val="22"/>
        </w:rPr>
        <w:t xml:space="preserve"> and Somerset</w:t>
      </w:r>
      <w:r w:rsidRPr="004845C7">
        <w:rPr>
          <w:rFonts w:ascii="AvenirNext LT Pro Regular" w:hAnsi="AvenirNext LT Pro Regular"/>
          <w:sz w:val="22"/>
          <w:szCs w:val="22"/>
        </w:rPr>
        <w:t>, with ambitions further afield.  We support more than 1,000 people at any one time.</w:t>
      </w:r>
      <w:r>
        <w:rPr>
          <w:rFonts w:ascii="AvenirNext LT Pro Regular" w:hAnsi="AvenirNext LT Pro Regular"/>
          <w:sz w:val="22"/>
          <w:szCs w:val="22"/>
        </w:rPr>
        <w:t xml:space="preserve"> </w:t>
      </w:r>
      <w:r w:rsidR="003231B9" w:rsidRPr="005737DD">
        <w:rPr>
          <w:rFonts w:ascii="AvenirNext LT Pro Regular" w:hAnsi="AvenirNext LT Pro Regular"/>
          <w:sz w:val="22"/>
          <w:szCs w:val="22"/>
        </w:rPr>
        <w:t xml:space="preserve"> We form strong, collaborative relationships with the people who use our services, supporting them through difficult times and helping them discover new ways to become more independent and resilient. </w:t>
      </w:r>
    </w:p>
    <w:p w14:paraId="3D711CD1" w14:textId="77777777" w:rsidR="003231B9" w:rsidRPr="005737DD" w:rsidRDefault="003231B9" w:rsidP="003231B9">
      <w:pPr>
        <w:pStyle w:val="Default"/>
        <w:rPr>
          <w:rFonts w:ascii="AvenirNext LT Pro Regular" w:hAnsi="AvenirNext LT Pro Regular"/>
          <w:sz w:val="22"/>
          <w:szCs w:val="22"/>
        </w:rPr>
      </w:pPr>
    </w:p>
    <w:p w14:paraId="76F7423E" w14:textId="77777777" w:rsidR="00536BEB" w:rsidRDefault="00536BEB">
      <w:pPr>
        <w:pStyle w:val="Default"/>
        <w:rPr>
          <w:rFonts w:ascii="AvenirNext LT Pro Regular" w:hAnsi="AvenirNext LT Pro Regular"/>
          <w:sz w:val="22"/>
          <w:szCs w:val="22"/>
        </w:rPr>
      </w:pPr>
      <w:r>
        <w:rPr>
          <w:rFonts w:ascii="AvenirNext LT Pro Regular" w:hAnsi="AvenirNext LT Pro Regular"/>
          <w:sz w:val="22"/>
          <w:szCs w:val="22"/>
        </w:rPr>
        <w:t xml:space="preserve">We are looking for additional Board members to add to the skills and experience mix of our Board. </w:t>
      </w:r>
      <w:r>
        <w:rPr>
          <w:rFonts w:ascii="AvenirNext LT Pro Regular" w:hAnsi="AvenirNext LT Pro Regular"/>
          <w:sz w:val="22"/>
          <w:szCs w:val="22"/>
        </w:rPr>
        <w:t>Second Step celebrates diversity and values equal opportunity and we will be delighted to attract applicants who will add to the diversity of our Board.</w:t>
      </w:r>
      <w:r>
        <w:rPr>
          <w:rFonts w:ascii="AvenirNext LT Pro Regular" w:hAnsi="AvenirNext LT Pro Regular"/>
          <w:sz w:val="22"/>
          <w:szCs w:val="22"/>
        </w:rPr>
        <w:t xml:space="preserve"> </w:t>
      </w:r>
      <w:r w:rsidR="009B2092">
        <w:rPr>
          <w:rFonts w:ascii="AvenirNext LT Pro Regular" w:hAnsi="AvenirNext LT Pro Regular"/>
          <w:sz w:val="22"/>
          <w:szCs w:val="22"/>
        </w:rPr>
        <w:t>We don’t mind if you haven’t got a background in the mental health sector as long as you share our vision and can show you’re ready</w:t>
      </w:r>
      <w:r w:rsidR="00C22F43">
        <w:rPr>
          <w:rFonts w:ascii="AvenirNext LT Pro Regular" w:hAnsi="AvenirNext LT Pro Regular"/>
          <w:sz w:val="22"/>
          <w:szCs w:val="22"/>
        </w:rPr>
        <w:t>,</w:t>
      </w:r>
      <w:r w:rsidR="009B2092">
        <w:rPr>
          <w:rFonts w:ascii="AvenirNext LT Pro Regular" w:hAnsi="AvenirNext LT Pro Regular"/>
          <w:sz w:val="22"/>
          <w:szCs w:val="22"/>
        </w:rPr>
        <w:t xml:space="preserve"> willing and able to make a positive and lasting contribution to </w:t>
      </w:r>
      <w:r w:rsidR="003F5478">
        <w:rPr>
          <w:rFonts w:ascii="AvenirNext LT Pro Regular" w:hAnsi="AvenirNext LT Pro Regular"/>
          <w:sz w:val="22"/>
          <w:szCs w:val="22"/>
        </w:rPr>
        <w:t xml:space="preserve">the leadership of </w:t>
      </w:r>
      <w:r w:rsidR="009B2092">
        <w:rPr>
          <w:rFonts w:ascii="AvenirNext LT Pro Regular" w:hAnsi="AvenirNext LT Pro Regular"/>
          <w:sz w:val="22"/>
          <w:szCs w:val="22"/>
        </w:rPr>
        <w:t xml:space="preserve">Second Step. </w:t>
      </w:r>
    </w:p>
    <w:p w14:paraId="6F4BF115" w14:textId="77777777" w:rsidR="00536BEB" w:rsidRDefault="00536BEB">
      <w:pPr>
        <w:pStyle w:val="Default"/>
        <w:rPr>
          <w:rFonts w:ascii="AvenirNext LT Pro Regular" w:hAnsi="AvenirNext LT Pro Regular"/>
          <w:sz w:val="22"/>
          <w:szCs w:val="22"/>
        </w:rPr>
      </w:pPr>
    </w:p>
    <w:p w14:paraId="376B46FB" w14:textId="06B52B54" w:rsidR="003231B9" w:rsidRPr="005737DD" w:rsidRDefault="003F5478">
      <w:pPr>
        <w:pStyle w:val="Default"/>
        <w:rPr>
          <w:rFonts w:ascii="AvenirNext LT Pro Regular" w:hAnsi="AvenirNext LT Pro Regular"/>
          <w:sz w:val="22"/>
          <w:szCs w:val="22"/>
        </w:rPr>
      </w:pPr>
      <w:r>
        <w:rPr>
          <w:rFonts w:ascii="AvenirNext LT Pro Regular" w:hAnsi="AvenirNext LT Pro Regular"/>
          <w:sz w:val="22"/>
          <w:szCs w:val="22"/>
        </w:rPr>
        <w:t xml:space="preserve">We </w:t>
      </w:r>
      <w:r w:rsidR="009E7078">
        <w:rPr>
          <w:rFonts w:ascii="AvenirNext LT Pro Regular" w:hAnsi="AvenirNext LT Pro Regular"/>
          <w:sz w:val="22"/>
          <w:szCs w:val="22"/>
        </w:rPr>
        <w:t xml:space="preserve">are </w:t>
      </w:r>
      <w:r w:rsidR="00536BEB">
        <w:rPr>
          <w:rFonts w:ascii="AvenirNext LT Pro Regular" w:hAnsi="AvenirNext LT Pro Regular"/>
          <w:sz w:val="22"/>
          <w:szCs w:val="22"/>
        </w:rPr>
        <w:t xml:space="preserve">also </w:t>
      </w:r>
      <w:r w:rsidR="009E7078">
        <w:rPr>
          <w:rFonts w:ascii="AvenirNext LT Pro Regular" w:hAnsi="AvenirNext LT Pro Regular"/>
          <w:sz w:val="22"/>
          <w:szCs w:val="22"/>
        </w:rPr>
        <w:t>seeking</w:t>
      </w:r>
      <w:r>
        <w:rPr>
          <w:rFonts w:ascii="AvenirNext LT Pro Regular" w:hAnsi="AvenirNext LT Pro Regular"/>
          <w:sz w:val="22"/>
          <w:szCs w:val="22"/>
        </w:rPr>
        <w:t xml:space="preserve"> applicants with </w:t>
      </w:r>
      <w:r w:rsidR="009E7078">
        <w:rPr>
          <w:rFonts w:ascii="AvenirNext LT Pro Regular" w:hAnsi="AvenirNext LT Pro Regular"/>
          <w:sz w:val="22"/>
          <w:szCs w:val="22"/>
        </w:rPr>
        <w:t>leadership</w:t>
      </w:r>
      <w:r>
        <w:rPr>
          <w:rFonts w:ascii="AvenirNext LT Pro Regular" w:hAnsi="AvenirNext LT Pro Regular"/>
          <w:sz w:val="22"/>
          <w:szCs w:val="22"/>
        </w:rPr>
        <w:t xml:space="preserve"> </w:t>
      </w:r>
      <w:r w:rsidR="009E7078">
        <w:rPr>
          <w:rFonts w:ascii="AvenirNext LT Pro Regular" w:hAnsi="AvenirNext LT Pro Regular"/>
          <w:sz w:val="22"/>
          <w:szCs w:val="22"/>
        </w:rPr>
        <w:t>or non-executive experience in mental health and/or commissioning and delivering services in health and social care</w:t>
      </w:r>
      <w:r w:rsidR="00536BEB">
        <w:rPr>
          <w:rFonts w:ascii="AvenirNext LT Pro Regular" w:hAnsi="AvenirNext LT Pro Regular"/>
          <w:sz w:val="22"/>
          <w:szCs w:val="22"/>
        </w:rPr>
        <w:t xml:space="preserve"> and we are</w:t>
      </w:r>
      <w:r w:rsidR="009E7078">
        <w:rPr>
          <w:rFonts w:ascii="AvenirNext LT Pro Regular" w:hAnsi="AvenirNext LT Pro Regular"/>
          <w:sz w:val="22"/>
          <w:szCs w:val="22"/>
        </w:rPr>
        <w:t xml:space="preserve"> particularly keen to recruit someone who has a good understanding of the Somerset social care/mental health landscape. </w:t>
      </w:r>
    </w:p>
    <w:p w14:paraId="6A878241" w14:textId="5C9D82CF" w:rsidR="003231B9" w:rsidRPr="005737DD" w:rsidRDefault="003231B9" w:rsidP="003231B9">
      <w:pPr>
        <w:pStyle w:val="Default"/>
        <w:rPr>
          <w:rFonts w:ascii="AvenirNext LT Pro Regular" w:hAnsi="AvenirNext LT Pro Regular"/>
          <w:sz w:val="22"/>
          <w:szCs w:val="22"/>
        </w:rPr>
      </w:pPr>
    </w:p>
    <w:p w14:paraId="6B9CE502" w14:textId="3DA48A76" w:rsidR="007859C5" w:rsidRDefault="007859C5" w:rsidP="003231B9">
      <w:pPr>
        <w:rPr>
          <w:rFonts w:ascii="AvenirNext LT Pro Regular" w:hAnsi="AvenirNext LT Pro Regular"/>
          <w:b/>
          <w:bCs/>
        </w:rPr>
      </w:pPr>
      <w:r>
        <w:rPr>
          <w:rFonts w:ascii="AvenirNext LT Pro Regular" w:hAnsi="AvenirNext LT Pro Regular"/>
          <w:b/>
          <w:bCs/>
        </w:rPr>
        <w:t xml:space="preserve">If you would appreciate an informal discussion or require any further information, please contact </w:t>
      </w:r>
      <w:r w:rsidR="0055419A">
        <w:rPr>
          <w:rFonts w:ascii="AvenirNext LT Pro Regular" w:hAnsi="AvenirNext LT Pro Regular"/>
          <w:b/>
          <w:bCs/>
        </w:rPr>
        <w:t>Sue Manning, Forest HR, who is supporting us with this recruitment, on 0793</w:t>
      </w:r>
      <w:r w:rsidR="00485D63">
        <w:rPr>
          <w:rFonts w:ascii="AvenirNext LT Pro Regular" w:hAnsi="AvenirNext LT Pro Regular"/>
          <w:b/>
          <w:bCs/>
        </w:rPr>
        <w:t>9</w:t>
      </w:r>
      <w:r w:rsidR="0055419A">
        <w:rPr>
          <w:rFonts w:ascii="AvenirNext LT Pro Regular" w:hAnsi="AvenirNext LT Pro Regular"/>
          <w:b/>
          <w:bCs/>
        </w:rPr>
        <w:t xml:space="preserve"> 269612 or talent@foresthr.co.uk.</w:t>
      </w:r>
    </w:p>
    <w:p w14:paraId="7D0A5F0E" w14:textId="77777777" w:rsidR="003231B9" w:rsidRPr="005737DD" w:rsidRDefault="003231B9" w:rsidP="003231B9">
      <w:pPr>
        <w:rPr>
          <w:rFonts w:ascii="AvenirNext LT Pro Regular" w:hAnsi="AvenirNext LT Pro Regular"/>
        </w:rPr>
      </w:pPr>
      <w:r w:rsidRPr="005737DD">
        <w:rPr>
          <w:rFonts w:ascii="AvenirNext LT Pro Regular" w:hAnsi="AvenirNext LT Pro Regular"/>
          <w:b/>
          <w:bCs/>
        </w:rPr>
        <w:t xml:space="preserve">Second Step is committed to </w:t>
      </w:r>
      <w:r w:rsidR="009B2092">
        <w:rPr>
          <w:rFonts w:ascii="AvenirNext LT Pro Regular" w:hAnsi="AvenirNext LT Pro Regular"/>
          <w:b/>
          <w:bCs/>
        </w:rPr>
        <w:t>e</w:t>
      </w:r>
      <w:r w:rsidRPr="005737DD">
        <w:rPr>
          <w:rFonts w:ascii="AvenirNext LT Pro Regular" w:hAnsi="AvenirNext LT Pro Regular"/>
          <w:b/>
          <w:bCs/>
        </w:rPr>
        <w:t xml:space="preserve">qual </w:t>
      </w:r>
      <w:r w:rsidR="009B2092">
        <w:rPr>
          <w:rFonts w:ascii="AvenirNext LT Pro Regular" w:hAnsi="AvenirNext LT Pro Regular"/>
          <w:b/>
          <w:bCs/>
        </w:rPr>
        <w:t>o</w:t>
      </w:r>
      <w:r w:rsidRPr="005737DD">
        <w:rPr>
          <w:rFonts w:ascii="AvenirNext LT Pro Regular" w:hAnsi="AvenirNext LT Pro Regular"/>
          <w:b/>
          <w:bCs/>
        </w:rPr>
        <w:t>pportunities and welcomes applicants from all sections of the community</w:t>
      </w:r>
      <w:r w:rsidR="009B2092">
        <w:rPr>
          <w:rFonts w:ascii="AvenirNext LT Pro Regular" w:hAnsi="AvenirNext LT Pro Regular"/>
          <w:b/>
          <w:bCs/>
        </w:rPr>
        <w:t>. We also welcome applications from</w:t>
      </w:r>
      <w:r w:rsidRPr="005737DD">
        <w:rPr>
          <w:rFonts w:ascii="AvenirNext LT Pro Regular" w:hAnsi="AvenirNext LT Pro Regular"/>
          <w:b/>
          <w:bCs/>
        </w:rPr>
        <w:t xml:space="preserve"> people who have personal experience of using mental health services.</w:t>
      </w:r>
    </w:p>
    <w:p w14:paraId="11ED9A7E" w14:textId="77777777" w:rsidR="008A771D" w:rsidRDefault="008A771D"/>
    <w:sectPr w:rsidR="008A771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B6148" w14:textId="77777777" w:rsidR="001D2583" w:rsidRDefault="001D2583" w:rsidP="003231B9">
      <w:pPr>
        <w:spacing w:after="0" w:line="240" w:lineRule="auto"/>
      </w:pPr>
      <w:r>
        <w:separator/>
      </w:r>
    </w:p>
  </w:endnote>
  <w:endnote w:type="continuationSeparator" w:id="0">
    <w:p w14:paraId="5C54693B" w14:textId="77777777" w:rsidR="001D2583" w:rsidRDefault="001D2583" w:rsidP="0032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A25C0" w14:textId="77777777" w:rsidR="001D2583" w:rsidRDefault="001D2583" w:rsidP="003231B9">
      <w:pPr>
        <w:spacing w:after="0" w:line="240" w:lineRule="auto"/>
      </w:pPr>
      <w:r>
        <w:separator/>
      </w:r>
    </w:p>
  </w:footnote>
  <w:footnote w:type="continuationSeparator" w:id="0">
    <w:p w14:paraId="1EC985E4" w14:textId="77777777" w:rsidR="001D2583" w:rsidRDefault="001D2583" w:rsidP="0032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4F33" w14:textId="77777777" w:rsidR="003231B9" w:rsidRDefault="003231B9" w:rsidP="003231B9">
    <w:pPr>
      <w:pStyle w:val="Header"/>
      <w:jc w:val="center"/>
    </w:pPr>
    <w:r>
      <w:rPr>
        <w:noProof/>
        <w:lang w:val="en-US"/>
      </w:rPr>
      <w:drawing>
        <wp:inline distT="0" distB="0" distL="0" distR="0" wp14:anchorId="064F6B72" wp14:editId="2FD99C81">
          <wp:extent cx="3162300" cy="860471"/>
          <wp:effectExtent l="0" t="0" r="0" b="0"/>
          <wp:docPr id="4" name="Picture 4" descr="cid:21FF9C3F-8526-4CB0-9BDB-839557A9277F@Hitronhub.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FF496C-8FCC-4E4E-88CA-4427DBA99101" descr="cid:21FF9C3F-8526-4CB0-9BDB-839557A9277F@Hitronhub.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06" cy="86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B9"/>
    <w:rsid w:val="00001CA5"/>
    <w:rsid w:val="0002525F"/>
    <w:rsid w:val="00043920"/>
    <w:rsid w:val="001D2583"/>
    <w:rsid w:val="002610F8"/>
    <w:rsid w:val="002B6EF3"/>
    <w:rsid w:val="003231B9"/>
    <w:rsid w:val="00362BA2"/>
    <w:rsid w:val="003B17B0"/>
    <w:rsid w:val="003B3162"/>
    <w:rsid w:val="003F5478"/>
    <w:rsid w:val="00412183"/>
    <w:rsid w:val="00473401"/>
    <w:rsid w:val="004845C7"/>
    <w:rsid w:val="00485769"/>
    <w:rsid w:val="00485D63"/>
    <w:rsid w:val="004A5D19"/>
    <w:rsid w:val="00536BEB"/>
    <w:rsid w:val="0055419A"/>
    <w:rsid w:val="00681AE6"/>
    <w:rsid w:val="0069460D"/>
    <w:rsid w:val="007859C5"/>
    <w:rsid w:val="008065DA"/>
    <w:rsid w:val="00831723"/>
    <w:rsid w:val="00867222"/>
    <w:rsid w:val="008A771D"/>
    <w:rsid w:val="00920F3C"/>
    <w:rsid w:val="009B2092"/>
    <w:rsid w:val="009E7078"/>
    <w:rsid w:val="00A94EA7"/>
    <w:rsid w:val="00AA0F60"/>
    <w:rsid w:val="00C0512D"/>
    <w:rsid w:val="00C22F43"/>
    <w:rsid w:val="00C43F96"/>
    <w:rsid w:val="00D4491F"/>
    <w:rsid w:val="00EB10AF"/>
    <w:rsid w:val="00F76E66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D382"/>
  <w15:docId w15:val="{0A5A139C-54BC-674B-98D5-0AA3DB13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31B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1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1B9"/>
  </w:style>
  <w:style w:type="paragraph" w:styleId="Footer">
    <w:name w:val="footer"/>
    <w:basedOn w:val="Normal"/>
    <w:link w:val="FooterChar"/>
    <w:uiPriority w:val="99"/>
    <w:unhideWhenUsed/>
    <w:rsid w:val="00323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1B9"/>
  </w:style>
  <w:style w:type="paragraph" w:styleId="BalloonText">
    <w:name w:val="Balloon Text"/>
    <w:basedOn w:val="Normal"/>
    <w:link w:val="BalloonTextChar"/>
    <w:uiPriority w:val="99"/>
    <w:semiHidden/>
    <w:unhideWhenUsed/>
    <w:rsid w:val="0032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9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0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10A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econd-step.co.uk/volunteer/join-our-boar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1FF9C3F-8526-4CB0-9BDB-839557A9277F@Hitronhub.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0B245F255F5469DD5AA41E3935C0B" ma:contentTypeVersion="12" ma:contentTypeDescription="Create a new document." ma:contentTypeScope="" ma:versionID="ff4f629aa79d79fa16d4b0255e2ce579">
  <xsd:schema xmlns:xsd="http://www.w3.org/2001/XMLSchema" xmlns:xs="http://www.w3.org/2001/XMLSchema" xmlns:p="http://schemas.microsoft.com/office/2006/metadata/properties" xmlns:ns2="e997d20c-bbdc-4a54-be69-58fe3a7f8ab9" xmlns:ns3="7b699cbb-dad6-4d78-8f0c-82028cb684fc" targetNamespace="http://schemas.microsoft.com/office/2006/metadata/properties" ma:root="true" ma:fieldsID="27b0884f6dd76f1bc2d027ecefb2a7b1" ns2:_="" ns3:_="">
    <xsd:import namespace="e997d20c-bbdc-4a54-be69-58fe3a7f8ab9"/>
    <xsd:import namespace="7b699cbb-dad6-4d78-8f0c-82028cb68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7d20c-bbdc-4a54-be69-58fe3a7f8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99cbb-dad6-4d78-8f0c-82028cb68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8695F-D8FD-4D89-B237-5D8C5DC76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7d20c-bbdc-4a54-be69-58fe3a7f8ab9"/>
    <ds:schemaRef ds:uri="7b699cbb-dad6-4d78-8f0c-82028cb68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CFAD2-799B-47C9-AA0A-DD04715B7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0AC20-088A-4E8D-A352-14D734C639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Lucker</dc:creator>
  <cp:lastModifiedBy>Sue Manning</cp:lastModifiedBy>
  <cp:revision>2</cp:revision>
  <dcterms:created xsi:type="dcterms:W3CDTF">2020-09-25T07:20:00Z</dcterms:created>
  <dcterms:modified xsi:type="dcterms:W3CDTF">2020-09-25T07:20:00Z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0x0101000390B245F255F5469DD5AA41E3935C0B</vt:lpwstr>
  </property>
</Properties>
</file>