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B" w:rsidRPr="006A476B" w:rsidRDefault="006A476B" w:rsidP="006A476B">
      <w:pPr>
        <w:jc w:val="center"/>
        <w:rPr>
          <w:b/>
          <w:sz w:val="28"/>
        </w:rPr>
      </w:pPr>
      <w:r w:rsidRPr="006A476B">
        <w:rPr>
          <w:b/>
          <w:sz w:val="28"/>
        </w:rPr>
        <w:t>North Somerset Wellbeing Service</w:t>
      </w:r>
    </w:p>
    <w:p w:rsidR="006A476B" w:rsidRPr="00A76AC2" w:rsidRDefault="006A476B" w:rsidP="006A476B">
      <w:pPr>
        <w:pStyle w:val="NoSpacing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Self- Referral Form</w:t>
      </w:r>
    </w:p>
    <w:p w:rsidR="006A476B" w:rsidRDefault="006A476B" w:rsidP="006A476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:rsidR="006A476B" w:rsidRDefault="006A476B" w:rsidP="006A476B">
      <w:pPr>
        <w:widowControl w:val="0"/>
        <w:autoSpaceDE w:val="0"/>
        <w:autoSpaceDN w:val="0"/>
        <w:adjustRightInd w:val="0"/>
        <w:spacing w:after="12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What we </w:t>
      </w:r>
      <w:r w:rsidR="003E3EBA">
        <w:rPr>
          <w:b/>
          <w:bCs/>
          <w:color w:val="000000"/>
          <w:sz w:val="23"/>
          <w:szCs w:val="23"/>
          <w:lang w:val="en-US"/>
        </w:rPr>
        <w:t>do</w:t>
      </w:r>
    </w:p>
    <w:p w:rsidR="00D7668E" w:rsidRDefault="00D7668E" w:rsidP="006A476B">
      <w:r>
        <w:t xml:space="preserve">The </w:t>
      </w:r>
      <w:r w:rsidR="003E3EBA">
        <w:t xml:space="preserve">North Somerset </w:t>
      </w:r>
      <w:r>
        <w:t xml:space="preserve">Wellbeing </w:t>
      </w:r>
      <w:r w:rsidR="003E3EBA">
        <w:t>S</w:t>
      </w:r>
      <w:r>
        <w:t xml:space="preserve">ervice is for anyone who needs mental health support outside of GP care. We support people in their </w:t>
      </w:r>
      <w:r w:rsidR="00D244C3">
        <w:t>recovery journey</w:t>
      </w:r>
      <w:r w:rsidR="003E3EBA">
        <w:t xml:space="preserve"> to reduce</w:t>
      </w:r>
      <w:r w:rsidR="00D244C3">
        <w:t xml:space="preserve"> </w:t>
      </w:r>
      <w:r>
        <w:t>the need to use</w:t>
      </w:r>
      <w:r w:rsidR="00D244C3">
        <w:t xml:space="preserve"> mental health care specialists, and </w:t>
      </w:r>
      <w:r w:rsidR="003E3EBA">
        <w:t xml:space="preserve">to </w:t>
      </w:r>
      <w:r w:rsidR="00D244C3">
        <w:t xml:space="preserve">help </w:t>
      </w:r>
      <w:r w:rsidR="003E3EBA">
        <w:t xml:space="preserve">the move </w:t>
      </w:r>
      <w:r w:rsidR="00320675">
        <w:t>from hospital</w:t>
      </w:r>
      <w:r w:rsidR="007C404A">
        <w:t xml:space="preserve"> care</w:t>
      </w:r>
      <w:r w:rsidR="00320675">
        <w:t xml:space="preserve"> </w:t>
      </w:r>
      <w:r w:rsidR="00D244C3">
        <w:t xml:space="preserve">back </w:t>
      </w:r>
      <w:r w:rsidR="007C404A">
        <w:t>into successful</w:t>
      </w:r>
      <w:r w:rsidR="00320675">
        <w:t xml:space="preserve"> </w:t>
      </w:r>
      <w:r w:rsidR="00D244C3">
        <w:t>community</w:t>
      </w:r>
      <w:r w:rsidR="007C404A">
        <w:t xml:space="preserve"> life</w:t>
      </w:r>
      <w:r w:rsidR="00D244C3">
        <w:t>.</w:t>
      </w:r>
    </w:p>
    <w:p w:rsidR="007C404A" w:rsidRDefault="007C404A" w:rsidP="006A476B">
      <w:r>
        <w:t>We encourage people to create and complete a personal wellbeing plan</w:t>
      </w:r>
      <w:r w:rsidR="003E3EBA">
        <w:t xml:space="preserve"> which includes the opportunity to attend </w:t>
      </w:r>
      <w:r w:rsidR="008E58B7">
        <w:t>our reco</w:t>
      </w:r>
      <w:bookmarkStart w:id="0" w:name="_GoBack"/>
      <w:bookmarkEnd w:id="0"/>
      <w:r w:rsidR="008E58B7">
        <w:t>very</w:t>
      </w:r>
      <w:r w:rsidR="003E3EBA">
        <w:t xml:space="preserve"> focussed </w:t>
      </w:r>
      <w:r>
        <w:t xml:space="preserve">workshops and courses, and </w:t>
      </w:r>
      <w:r w:rsidR="003E3EBA">
        <w:t xml:space="preserve">have </w:t>
      </w:r>
      <w:r>
        <w:t>one-to-one reviews.</w:t>
      </w:r>
    </w:p>
    <w:p w:rsidR="006A476B" w:rsidRDefault="006A476B" w:rsidP="006A476B">
      <w:pPr>
        <w:spacing w:after="120"/>
        <w:rPr>
          <w:b/>
        </w:rPr>
      </w:pPr>
      <w:r>
        <w:rPr>
          <w:b/>
        </w:rPr>
        <w:t>Contact us</w:t>
      </w:r>
    </w:p>
    <w:p w:rsidR="006A476B" w:rsidRDefault="006A476B" w:rsidP="006A476B">
      <w:r>
        <w:t xml:space="preserve">If you would like to speak with us before making a referral please contact 0333 023 3504 (Monday - Friday 9am-4:30pm) or email </w:t>
      </w:r>
      <w:hyperlink r:id="rId7" w:history="1">
        <w:r w:rsidRPr="00697310">
          <w:rPr>
            <w:rStyle w:val="Hyperlink"/>
          </w:rPr>
          <w:t>NSWellbeing@second-step.co.uk</w:t>
        </w:r>
      </w:hyperlink>
      <w:r>
        <w:t xml:space="preserve">. </w:t>
      </w:r>
    </w:p>
    <w:p w:rsidR="006A476B" w:rsidRPr="00085BE0" w:rsidRDefault="006A476B" w:rsidP="006A476B">
      <w:pPr>
        <w:tabs>
          <w:tab w:val="left" w:pos="1360"/>
        </w:tabs>
        <w:spacing w:before="200" w:after="120"/>
        <w:rPr>
          <w:b/>
        </w:rPr>
      </w:pPr>
      <w:r>
        <w:rPr>
          <w:b/>
        </w:rPr>
        <w:t xml:space="preserve">Person being referred: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>Full Name: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 xml:space="preserve">Address: 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  <w:p w:rsidR="006A476B" w:rsidRDefault="006A476B" w:rsidP="0085488B">
            <w:pPr>
              <w:spacing w:before="60" w:after="60"/>
            </w:pPr>
          </w:p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 xml:space="preserve">Phone no: 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 xml:space="preserve">Email: 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 xml:space="preserve">Date of birth: 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>Diagnosis / nature of mental health difficulties: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  <w:p w:rsidR="006A476B" w:rsidRDefault="006A476B" w:rsidP="0085488B">
            <w:pPr>
              <w:spacing w:before="60" w:after="60"/>
            </w:pPr>
          </w:p>
          <w:p w:rsidR="006A476B" w:rsidRDefault="006A476B" w:rsidP="0085488B">
            <w:pPr>
              <w:spacing w:before="60" w:after="60"/>
            </w:pPr>
          </w:p>
        </w:tc>
      </w:tr>
      <w:tr w:rsidR="006A476B" w:rsidTr="0085488B">
        <w:tc>
          <w:tcPr>
            <w:tcW w:w="2972" w:type="dxa"/>
          </w:tcPr>
          <w:p w:rsidR="006A476B" w:rsidRDefault="006A476B" w:rsidP="0085488B">
            <w:pPr>
              <w:spacing w:before="60" w:after="60"/>
            </w:pPr>
            <w:r>
              <w:t xml:space="preserve">Previous use of mental health services: </w:t>
            </w:r>
          </w:p>
        </w:tc>
        <w:tc>
          <w:tcPr>
            <w:tcW w:w="6044" w:type="dxa"/>
          </w:tcPr>
          <w:p w:rsidR="006A476B" w:rsidRDefault="006A476B" w:rsidP="0085488B">
            <w:pPr>
              <w:spacing w:before="60" w:after="60"/>
            </w:pPr>
          </w:p>
          <w:p w:rsidR="006A476B" w:rsidRDefault="006A476B" w:rsidP="0085488B">
            <w:pPr>
              <w:spacing w:before="60" w:after="60"/>
            </w:pPr>
          </w:p>
        </w:tc>
      </w:tr>
    </w:tbl>
    <w:p w:rsidR="006A476B" w:rsidRPr="00D7185E" w:rsidRDefault="006A476B" w:rsidP="006A476B">
      <w:pPr>
        <w:spacing w:before="120" w:after="120"/>
        <w:rPr>
          <w:b/>
        </w:rPr>
      </w:pPr>
      <w:r w:rsidRPr="00D7185E">
        <w:rPr>
          <w:b/>
        </w:rPr>
        <w:t xml:space="preserve">Exclusion criteria: </w:t>
      </w:r>
    </w:p>
    <w:p w:rsidR="006A476B" w:rsidRPr="00D7185E" w:rsidRDefault="006A476B" w:rsidP="006A476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(Please note that i</w:t>
      </w:r>
      <w:r w:rsidRPr="00D7185E">
        <w:rPr>
          <w:sz w:val="20"/>
          <w:szCs w:val="20"/>
        </w:rPr>
        <w:t>f the answer to any of the following questions is ‘yes’ this service is unlikely to be appropriate.</w:t>
      </w:r>
      <w:r>
        <w:rPr>
          <w:sz w:val="20"/>
          <w:szCs w:val="20"/>
        </w:rPr>
        <w:t>)</w:t>
      </w:r>
      <w:r w:rsidRPr="00D7185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A476B" w:rsidTr="0085488B">
        <w:tc>
          <w:tcPr>
            <w:tcW w:w="7366" w:type="dxa"/>
          </w:tcPr>
          <w:p w:rsidR="006A476B" w:rsidRDefault="006A476B" w:rsidP="0085488B">
            <w:pPr>
              <w:spacing w:before="60" w:after="60"/>
            </w:pPr>
            <w:r>
              <w:t>Do you pose a significant risk to yourself or others?</w:t>
            </w:r>
          </w:p>
        </w:tc>
        <w:tc>
          <w:tcPr>
            <w:tcW w:w="1650" w:type="dxa"/>
          </w:tcPr>
          <w:p w:rsidR="006A476B" w:rsidRPr="00085BE0" w:rsidRDefault="006A476B" w:rsidP="0085488B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6A476B" w:rsidTr="0085488B">
        <w:tc>
          <w:tcPr>
            <w:tcW w:w="7366" w:type="dxa"/>
          </w:tcPr>
          <w:p w:rsidR="006A476B" w:rsidRDefault="006A476B" w:rsidP="0085488B">
            <w:pPr>
              <w:spacing w:before="60" w:after="60"/>
            </w:pPr>
            <w:r>
              <w:t>Is the primary reason for your referral substance or alcohol misuse?</w:t>
            </w:r>
          </w:p>
        </w:tc>
        <w:tc>
          <w:tcPr>
            <w:tcW w:w="1650" w:type="dxa"/>
          </w:tcPr>
          <w:p w:rsidR="006A476B" w:rsidRPr="00085BE0" w:rsidRDefault="006A476B" w:rsidP="0085488B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6A476B" w:rsidTr="0085488B">
        <w:tc>
          <w:tcPr>
            <w:tcW w:w="7366" w:type="dxa"/>
          </w:tcPr>
          <w:p w:rsidR="006A476B" w:rsidRDefault="006A476B" w:rsidP="0085488B">
            <w:pPr>
              <w:spacing w:before="60" w:after="60"/>
            </w:pPr>
            <w:r>
              <w:t>Is the reason for yo</w:t>
            </w:r>
            <w:r w:rsidR="005539B7">
              <w:t>ur referral relating to a severe</w:t>
            </w:r>
            <w:r>
              <w:t xml:space="preserve"> learning disability?</w:t>
            </w:r>
          </w:p>
        </w:tc>
        <w:tc>
          <w:tcPr>
            <w:tcW w:w="1650" w:type="dxa"/>
          </w:tcPr>
          <w:p w:rsidR="006A476B" w:rsidRPr="00085BE0" w:rsidRDefault="006A476B" w:rsidP="0085488B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</w:tbl>
    <w:p w:rsidR="006A476B" w:rsidRDefault="006A476B" w:rsidP="006A4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6A476B" w:rsidTr="0085488B">
        <w:tc>
          <w:tcPr>
            <w:tcW w:w="5949" w:type="dxa"/>
          </w:tcPr>
          <w:p w:rsidR="006A476B" w:rsidRDefault="006A476B" w:rsidP="0085488B">
            <w:pPr>
              <w:tabs>
                <w:tab w:val="left" w:pos="5460"/>
              </w:tabs>
              <w:spacing w:before="60" w:after="60"/>
            </w:pPr>
            <w:r>
              <w:t xml:space="preserve">Signed: </w:t>
            </w:r>
          </w:p>
          <w:p w:rsidR="006A476B" w:rsidRDefault="006A476B" w:rsidP="0085488B">
            <w:pPr>
              <w:tabs>
                <w:tab w:val="left" w:pos="5460"/>
              </w:tabs>
              <w:spacing w:before="60" w:after="60"/>
            </w:pPr>
          </w:p>
        </w:tc>
        <w:tc>
          <w:tcPr>
            <w:tcW w:w="3067" w:type="dxa"/>
          </w:tcPr>
          <w:p w:rsidR="006A476B" w:rsidRPr="00085BE0" w:rsidRDefault="006A476B" w:rsidP="0085488B">
            <w:pPr>
              <w:spacing w:before="60" w:after="60"/>
            </w:pPr>
            <w:r>
              <w:t xml:space="preserve">Date: </w:t>
            </w:r>
          </w:p>
        </w:tc>
      </w:tr>
    </w:tbl>
    <w:p w:rsidR="006A476B" w:rsidRDefault="006A476B" w:rsidP="006A476B"/>
    <w:p w:rsidR="008A771D" w:rsidRDefault="006A476B">
      <w:r>
        <w:t xml:space="preserve">Please return this form to </w:t>
      </w:r>
      <w:hyperlink r:id="rId8" w:history="1">
        <w:r w:rsidRPr="00697310">
          <w:rPr>
            <w:rStyle w:val="Hyperlink"/>
          </w:rPr>
          <w:t>NSWellbeing@second-step.co.uk</w:t>
        </w:r>
      </w:hyperlink>
      <w:r>
        <w:t xml:space="preserve"> or North Somerset Wellbeing Service, 69 Old Street, Clevedon, BS21 6BT.</w:t>
      </w:r>
    </w:p>
    <w:sectPr w:rsidR="008A771D" w:rsidSect="006A476B">
      <w:footerReference w:type="default" r:id="rId9"/>
      <w:pgSz w:w="11906" w:h="16838"/>
      <w:pgMar w:top="42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35" w:rsidRDefault="005539B7">
      <w:pPr>
        <w:spacing w:after="0" w:line="240" w:lineRule="auto"/>
      </w:pPr>
      <w:r>
        <w:separator/>
      </w:r>
    </w:p>
  </w:endnote>
  <w:endnote w:type="continuationSeparator" w:id="0">
    <w:p w:rsidR="008D0E35" w:rsidRDefault="0055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0" w:rsidRDefault="006A476B" w:rsidP="00085BE0">
    <w:pPr>
      <w:pStyle w:val="Footer"/>
      <w:jc w:val="right"/>
      <w:rPr>
        <w:caps/>
        <w:noProof/>
        <w:color w:val="4F81BD" w:themeColor="accent1"/>
      </w:rPr>
    </w:pPr>
    <w:r>
      <w:rPr>
        <w:noProof/>
        <w:lang w:eastAsia="en-GB"/>
      </w:rPr>
      <w:drawing>
        <wp:inline distT="0" distB="0" distL="0" distR="0" wp14:anchorId="76416EA8" wp14:editId="473F1260">
          <wp:extent cx="2358000" cy="53487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3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BE0" w:rsidRDefault="008E5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35" w:rsidRDefault="005539B7">
      <w:pPr>
        <w:spacing w:after="0" w:line="240" w:lineRule="auto"/>
      </w:pPr>
      <w:r>
        <w:separator/>
      </w:r>
    </w:p>
  </w:footnote>
  <w:footnote w:type="continuationSeparator" w:id="0">
    <w:p w:rsidR="008D0E35" w:rsidRDefault="0055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B"/>
    <w:rsid w:val="000B4957"/>
    <w:rsid w:val="001F3807"/>
    <w:rsid w:val="00320675"/>
    <w:rsid w:val="003E3EBA"/>
    <w:rsid w:val="005539B7"/>
    <w:rsid w:val="00585AFF"/>
    <w:rsid w:val="006A476B"/>
    <w:rsid w:val="007C404A"/>
    <w:rsid w:val="008A771D"/>
    <w:rsid w:val="008D0E35"/>
    <w:rsid w:val="008E58B7"/>
    <w:rsid w:val="00CA548B"/>
    <w:rsid w:val="00D244C3"/>
    <w:rsid w:val="00D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6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6A476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B"/>
  </w:style>
  <w:style w:type="paragraph" w:styleId="BalloonText">
    <w:name w:val="Balloon Text"/>
    <w:basedOn w:val="Normal"/>
    <w:link w:val="BalloonTextChar"/>
    <w:uiPriority w:val="99"/>
    <w:semiHidden/>
    <w:unhideWhenUsed/>
    <w:rsid w:val="006A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6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6A476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4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B"/>
  </w:style>
  <w:style w:type="paragraph" w:styleId="BalloonText">
    <w:name w:val="Balloon Text"/>
    <w:basedOn w:val="Normal"/>
    <w:link w:val="BalloonTextChar"/>
    <w:uiPriority w:val="99"/>
    <w:semiHidden/>
    <w:unhideWhenUsed/>
    <w:rsid w:val="006A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ellbeing@second-ste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Wellbeing@second-step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Fulcher</dc:creator>
  <cp:lastModifiedBy>Clare Cox</cp:lastModifiedBy>
  <cp:revision>2</cp:revision>
  <dcterms:created xsi:type="dcterms:W3CDTF">2019-11-26T16:41:00Z</dcterms:created>
  <dcterms:modified xsi:type="dcterms:W3CDTF">2019-11-26T16:41:00Z</dcterms:modified>
</cp:coreProperties>
</file>