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F35EF" w14:textId="77777777" w:rsidR="008A771D" w:rsidRDefault="00A602F4" w:rsidP="00A602F4">
      <w:pPr>
        <w:jc w:val="center"/>
      </w:pPr>
      <w:bookmarkStart w:id="0" w:name="_GoBack"/>
      <w:bookmarkEnd w:id="0"/>
      <w:r>
        <w:rPr>
          <w:noProof/>
          <w:lang w:eastAsia="en-GB"/>
        </w:rPr>
        <w:drawing>
          <wp:inline distT="0" distB="0" distL="0" distR="0" wp14:anchorId="4BA7F63A" wp14:editId="059DF20E">
            <wp:extent cx="2340000" cy="53256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VOLUNTEERING_LONG_RGB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532569"/>
                    </a:xfrm>
                    <a:prstGeom prst="rect">
                      <a:avLst/>
                    </a:prstGeom>
                  </pic:spPr>
                </pic:pic>
              </a:graphicData>
            </a:graphic>
          </wp:inline>
        </w:drawing>
      </w:r>
    </w:p>
    <w:p w14:paraId="1FD507FD" w14:textId="77777777" w:rsidR="00D63408" w:rsidRDefault="00D63408"/>
    <w:p w14:paraId="4AA0398B" w14:textId="77777777" w:rsidR="00D63408" w:rsidRPr="00D63408" w:rsidRDefault="00D63408" w:rsidP="00D63408">
      <w:pPr>
        <w:jc w:val="center"/>
        <w:rPr>
          <w:rFonts w:ascii="AvenirNext LT Pro Heavy" w:hAnsi="AvenirNext LT Pro Heavy"/>
          <w:b/>
          <w:sz w:val="48"/>
        </w:rPr>
      </w:pPr>
      <w:r w:rsidRPr="00D63408">
        <w:rPr>
          <w:rFonts w:ascii="AvenirNext LT Pro Heavy" w:hAnsi="AvenirNext LT Pro Heavy"/>
          <w:b/>
          <w:sz w:val="48"/>
        </w:rPr>
        <w:t>Role Profile</w:t>
      </w:r>
    </w:p>
    <w:p w14:paraId="7FCC7204" w14:textId="77777777" w:rsidR="00D63408" w:rsidRPr="00D63408" w:rsidRDefault="00875C4E" w:rsidP="00D63408">
      <w:pPr>
        <w:jc w:val="center"/>
        <w:rPr>
          <w:rFonts w:ascii="AvenirNext LT Pro Heavy" w:hAnsi="AvenirNext LT Pro Heavy"/>
          <w:b/>
          <w:sz w:val="48"/>
        </w:rPr>
      </w:pPr>
      <w:r>
        <w:rPr>
          <w:rFonts w:ascii="AvenirNext LT Pro Heavy" w:hAnsi="AvenirNext LT Pro Heavy"/>
          <w:b/>
          <w:sz w:val="48"/>
        </w:rPr>
        <w:t>Volunteer Mentor</w:t>
      </w:r>
    </w:p>
    <w:p w14:paraId="613F1291" w14:textId="77777777" w:rsidR="00D63408" w:rsidRPr="00D63408" w:rsidRDefault="00D63408" w:rsidP="00A602F4">
      <w:pPr>
        <w:pStyle w:val="Heading1"/>
      </w:pPr>
      <w:r w:rsidRPr="00D63408">
        <w:t>Second Step</w:t>
      </w:r>
    </w:p>
    <w:p w14:paraId="4BB81C1E" w14:textId="77777777" w:rsidR="00D63408" w:rsidRPr="00D63408" w:rsidRDefault="00D63408" w:rsidP="00D63408">
      <w:pPr>
        <w:jc w:val="center"/>
        <w:rPr>
          <w:rFonts w:ascii="AvenirNext LT Pro Heavy" w:hAnsi="AvenirNext LT Pro Heavy"/>
          <w:b/>
        </w:rPr>
      </w:pPr>
    </w:p>
    <w:p w14:paraId="711B83C3" w14:textId="77777777" w:rsidR="00D63408" w:rsidRPr="00D63408" w:rsidRDefault="00D63408" w:rsidP="00D63408">
      <w:pPr>
        <w:jc w:val="center"/>
        <w:rPr>
          <w:rFonts w:ascii="AvenirNext LT Pro Heavy" w:hAnsi="AvenirNext LT Pro Heavy"/>
          <w:b/>
        </w:rPr>
      </w:pPr>
    </w:p>
    <w:p w14:paraId="479ABA03" w14:textId="77777777" w:rsidR="00D63408" w:rsidRPr="00D63408" w:rsidRDefault="00D63408" w:rsidP="00D63408">
      <w:pPr>
        <w:jc w:val="center"/>
        <w:rPr>
          <w:rFonts w:ascii="AvenirNext LT Pro Heavy" w:hAnsi="AvenirNext LT Pro Heavy"/>
          <w:b/>
        </w:rPr>
      </w:pPr>
    </w:p>
    <w:p w14:paraId="15DEEDC4" w14:textId="77777777" w:rsidR="00D63408" w:rsidRPr="00D63408" w:rsidRDefault="00D63408" w:rsidP="00D63408">
      <w:pPr>
        <w:jc w:val="center"/>
        <w:rPr>
          <w:rFonts w:ascii="AvenirNext LT Pro Heavy" w:hAnsi="AvenirNext LT Pro Heavy"/>
          <w:b/>
        </w:rPr>
      </w:pPr>
    </w:p>
    <w:p w14:paraId="24544887"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9 Brunswick Square</w:t>
      </w:r>
    </w:p>
    <w:p w14:paraId="506F3217"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Bristol BS2 8PE</w:t>
      </w:r>
    </w:p>
    <w:p w14:paraId="54E18E65"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[Date]</w:t>
      </w:r>
    </w:p>
    <w:p w14:paraId="6C20A410" w14:textId="77777777" w:rsidR="00D63408" w:rsidRDefault="00D63408">
      <w:pPr>
        <w:rPr>
          <w:b/>
          <w:sz w:val="32"/>
        </w:rPr>
      </w:pPr>
      <w:r>
        <w:rPr>
          <w:b/>
          <w:sz w:val="32"/>
        </w:rPr>
        <w:br w:type="page"/>
      </w:r>
    </w:p>
    <w:p w14:paraId="3B42DED1" w14:textId="77777777" w:rsidR="00E621EE" w:rsidRDefault="00E621EE">
      <w:pPr>
        <w:rPr>
          <w:b/>
          <w:sz w:val="32"/>
        </w:rPr>
      </w:pPr>
    </w:p>
    <w:p w14:paraId="0F6ACC13" w14:textId="77777777" w:rsidR="00D63408" w:rsidRPr="00A602F4" w:rsidRDefault="00875C4E" w:rsidP="00E70BF2">
      <w:pPr>
        <w:pStyle w:val="Default"/>
        <w:numPr>
          <w:ilvl w:val="0"/>
          <w:numId w:val="2"/>
        </w:numPr>
        <w:ind w:hanging="720"/>
        <w:rPr>
          <w:rFonts w:ascii="AvenirNext LT Pro Heavy" w:hAnsi="AvenirNext LT Pro Heavy"/>
          <w:bCs/>
          <w:color w:val="EC6411"/>
          <w:sz w:val="32"/>
          <w:szCs w:val="22"/>
        </w:rPr>
      </w:pPr>
      <w:r w:rsidRPr="00A602F4">
        <w:rPr>
          <w:rFonts w:ascii="AvenirNext LT Pro Heavy" w:hAnsi="AvenirNext LT Pro Heavy"/>
          <w:bCs/>
          <w:color w:val="EC6411"/>
          <w:sz w:val="32"/>
          <w:szCs w:val="22"/>
        </w:rPr>
        <w:t>Role</w:t>
      </w:r>
      <w:r w:rsidR="00E70BF2" w:rsidRPr="00A602F4">
        <w:rPr>
          <w:rFonts w:ascii="AvenirNext LT Pro Heavy" w:hAnsi="AvenirNext LT Pro Heavy"/>
          <w:bCs/>
          <w:color w:val="EC6411"/>
          <w:sz w:val="32"/>
          <w:szCs w:val="22"/>
        </w:rPr>
        <w:t xml:space="preserve"> description</w:t>
      </w:r>
    </w:p>
    <w:p w14:paraId="0F23A7B5" w14:textId="77777777" w:rsidR="00D63408" w:rsidRPr="00E70BF2" w:rsidRDefault="00D63408" w:rsidP="00D63408">
      <w:pPr>
        <w:pStyle w:val="Default"/>
        <w:rPr>
          <w:sz w:val="22"/>
          <w:szCs w:val="22"/>
        </w:rPr>
      </w:pPr>
    </w:p>
    <w:p w14:paraId="65E58412" w14:textId="77777777" w:rsidR="00D63408" w:rsidRPr="00B04D91" w:rsidRDefault="00875C4E" w:rsidP="007932EA">
      <w:pPr>
        <w:pStyle w:val="Default"/>
        <w:ind w:left="720"/>
        <w:rPr>
          <w:rFonts w:ascii="AvenirNext LT Pro Regular" w:hAnsi="AvenirNext LT Pro Regular"/>
          <w:szCs w:val="22"/>
        </w:rPr>
      </w:pPr>
      <w:r w:rsidRPr="00875C4E">
        <w:rPr>
          <w:rFonts w:ascii="AvenirNext LT Pro Regular" w:hAnsi="AvenirNext LT Pro Regular"/>
          <w:szCs w:val="22"/>
        </w:rPr>
        <w:t>The role</w:t>
      </w:r>
      <w:r w:rsidR="00D63408" w:rsidRPr="00875C4E">
        <w:rPr>
          <w:rFonts w:ascii="AvenirNext LT Pro Regular" w:hAnsi="AvenirNext LT Pro Regular"/>
          <w:szCs w:val="22"/>
        </w:rPr>
        <w:t xml:space="preserve"> description does not describe a comprehensive list of duties, rather a broad</w:t>
      </w:r>
      <w:r w:rsidRPr="00875C4E">
        <w:rPr>
          <w:rFonts w:ascii="AvenirNext LT Pro Regular" w:hAnsi="AvenirNext LT Pro Regular"/>
          <w:szCs w:val="22"/>
        </w:rPr>
        <w:t>er range of responsibilities</w:t>
      </w:r>
      <w:r w:rsidR="00D63408" w:rsidRPr="00875C4E">
        <w:rPr>
          <w:rFonts w:ascii="AvenirNext LT Pro Regular" w:hAnsi="AvenirNext LT Pro Regular"/>
          <w:szCs w:val="22"/>
        </w:rPr>
        <w:t>. The role profile is subject to review and change.</w:t>
      </w:r>
      <w:r w:rsidR="00D63408" w:rsidRPr="00B04D91">
        <w:rPr>
          <w:rFonts w:ascii="AvenirNext LT Pro Regular" w:hAnsi="AvenirNext LT Pro Regular"/>
          <w:szCs w:val="22"/>
        </w:rPr>
        <w:t xml:space="preserve"> </w:t>
      </w:r>
    </w:p>
    <w:p w14:paraId="3108A505" w14:textId="77777777" w:rsidR="00D63408" w:rsidRPr="00E70BF2" w:rsidRDefault="00D63408" w:rsidP="00D63408">
      <w:pPr>
        <w:pStyle w:val="Default"/>
        <w:rPr>
          <w:sz w:val="22"/>
          <w:szCs w:val="22"/>
        </w:rPr>
      </w:pPr>
    </w:p>
    <w:p w14:paraId="33AF7BAC" w14:textId="77777777" w:rsidR="00D63408" w:rsidRPr="00A602F4" w:rsidRDefault="00875C4E" w:rsidP="00E70BF2">
      <w:pPr>
        <w:pStyle w:val="Default"/>
        <w:rPr>
          <w:rFonts w:ascii="AvenirNext LT Pro Heavy" w:hAnsi="AvenirNext LT Pro Heavy"/>
          <w:bCs/>
          <w:color w:val="EC6411"/>
          <w:sz w:val="28"/>
          <w:szCs w:val="22"/>
        </w:rPr>
      </w:pPr>
      <w:r w:rsidRPr="00A602F4">
        <w:rPr>
          <w:rFonts w:ascii="AvenirNext LT Pro Heavy" w:hAnsi="AvenirNext LT Pro Heavy"/>
          <w:bCs/>
          <w:color w:val="EC6411"/>
          <w:sz w:val="28"/>
          <w:szCs w:val="22"/>
        </w:rPr>
        <w:t>1.1</w:t>
      </w:r>
      <w:r w:rsidRPr="00A602F4">
        <w:rPr>
          <w:rFonts w:ascii="AvenirNext LT Pro Heavy" w:hAnsi="AvenirNext LT Pro Heavy"/>
          <w:bCs/>
          <w:color w:val="EC6411"/>
          <w:sz w:val="28"/>
          <w:szCs w:val="22"/>
        </w:rPr>
        <w:tab/>
        <w:t>Role</w:t>
      </w:r>
      <w:r w:rsidR="00E70BF2" w:rsidRPr="00A602F4">
        <w:rPr>
          <w:rFonts w:ascii="AvenirNext LT Pro Heavy" w:hAnsi="AvenirNext LT Pro Heavy"/>
          <w:bCs/>
          <w:color w:val="EC6411"/>
          <w:sz w:val="28"/>
          <w:szCs w:val="22"/>
        </w:rPr>
        <w:t xml:space="preserve"> purpose </w:t>
      </w:r>
    </w:p>
    <w:p w14:paraId="6E283A91" w14:textId="77777777" w:rsidR="00D63408" w:rsidRPr="00E70BF2" w:rsidRDefault="00D63408" w:rsidP="00D63408">
      <w:pPr>
        <w:pStyle w:val="Default"/>
        <w:ind w:left="360"/>
        <w:rPr>
          <w:sz w:val="22"/>
          <w:szCs w:val="22"/>
        </w:rPr>
      </w:pPr>
    </w:p>
    <w:p w14:paraId="185BB8A6" w14:textId="77777777" w:rsidR="007932EA" w:rsidRDefault="00875C4E" w:rsidP="00875C4E">
      <w:pPr>
        <w:pStyle w:val="Default"/>
        <w:ind w:left="709"/>
        <w:jc w:val="both"/>
        <w:rPr>
          <w:rFonts w:ascii="AvenirNext LT Pro Regular" w:hAnsi="AvenirNext LT Pro Regular"/>
        </w:rPr>
      </w:pPr>
      <w:r w:rsidRPr="00875C4E">
        <w:rPr>
          <w:rFonts w:ascii="AvenirNext LT Pro Regular" w:hAnsi="AvenirNext LT Pro Regular"/>
        </w:rPr>
        <w:t xml:space="preserve">Volunteer mentors support Service Users on a one to one basis to work towards achievable goals and to develop new skills to build confidence and independence.  A key aim is to support social inclusion, helping people to integrate into their community and promoting equal opportunities.  Our roles range from providing 12 sessions of support with the Get Connected project to 6 months with the Community Rehabilitation project.   </w:t>
      </w:r>
    </w:p>
    <w:p w14:paraId="11C78868" w14:textId="77777777" w:rsidR="00875C4E" w:rsidRPr="00875C4E" w:rsidRDefault="00875C4E" w:rsidP="00875C4E">
      <w:pPr>
        <w:pStyle w:val="Default"/>
        <w:ind w:left="709"/>
        <w:jc w:val="both"/>
        <w:rPr>
          <w:rFonts w:ascii="AvenirNext LT Pro Regular" w:hAnsi="AvenirNext LT Pro Regular"/>
        </w:rPr>
      </w:pPr>
    </w:p>
    <w:p w14:paraId="2EC8B7ED" w14:textId="77777777" w:rsidR="00D63408" w:rsidRPr="00A602F4" w:rsidRDefault="00D63408" w:rsidP="00CD75DA">
      <w:pPr>
        <w:pStyle w:val="Default"/>
        <w:ind w:firstLine="709"/>
        <w:rPr>
          <w:rFonts w:ascii="AvenirNext LT Pro Heavy" w:hAnsi="AvenirNext LT Pro Heavy"/>
          <w:bCs/>
          <w:color w:val="EC6411"/>
          <w:szCs w:val="22"/>
        </w:rPr>
      </w:pPr>
      <w:r w:rsidRPr="00A602F4">
        <w:rPr>
          <w:rFonts w:ascii="AvenirNext LT Pro Heavy" w:hAnsi="AvenirNext LT Pro Heavy"/>
          <w:bCs/>
          <w:color w:val="EC6411"/>
          <w:szCs w:val="22"/>
        </w:rPr>
        <w:t xml:space="preserve">Job Context </w:t>
      </w:r>
    </w:p>
    <w:p w14:paraId="6544D723" w14:textId="77777777" w:rsidR="00EE2EBF" w:rsidRDefault="00EE2EBF" w:rsidP="00CD75DA">
      <w:pPr>
        <w:pStyle w:val="Default"/>
        <w:ind w:firstLine="709"/>
        <w:rPr>
          <w:rFonts w:ascii="AvenirNext LT Pro Heavy" w:hAnsi="AvenirNext LT Pro Heavy"/>
          <w:bCs/>
          <w:color w:val="00A1B3"/>
          <w:szCs w:val="22"/>
        </w:rPr>
      </w:pPr>
    </w:p>
    <w:p w14:paraId="1CFE43F7" w14:textId="77777777" w:rsidR="00EE2EBF" w:rsidRDefault="00EE2EBF" w:rsidP="00EE2EBF">
      <w:pPr>
        <w:spacing w:after="0" w:line="240" w:lineRule="auto"/>
        <w:ind w:left="709"/>
        <w:rPr>
          <w:rFonts w:ascii="AvenirNext LT Pro Regular" w:eastAsia="Times New Roman" w:hAnsi="AvenirNext LT Pro Regular"/>
          <w:sz w:val="24"/>
          <w:szCs w:val="24"/>
          <w:lang w:eastAsia="en-GB"/>
        </w:rPr>
      </w:pPr>
      <w:r w:rsidRPr="00EE2EBF">
        <w:rPr>
          <w:rFonts w:ascii="AvenirNext LT Pro Regular" w:eastAsia="Times New Roman" w:hAnsi="AvenirNext LT Pro Regular"/>
          <w:sz w:val="24"/>
          <w:szCs w:val="24"/>
          <w:lang w:eastAsia="en-GB"/>
        </w:rPr>
        <w:t xml:space="preserve">Volunteers are highly valued as part of our organisation, as they ensure that we </w:t>
      </w:r>
      <w:proofErr w:type="gramStart"/>
      <w:r w:rsidRPr="00EE2EBF">
        <w:rPr>
          <w:rFonts w:ascii="AvenirNext LT Pro Regular" w:eastAsia="Times New Roman" w:hAnsi="AvenirNext LT Pro Regular"/>
          <w:sz w:val="24"/>
          <w:szCs w:val="24"/>
          <w:lang w:eastAsia="en-GB"/>
        </w:rPr>
        <w:t>are able to</w:t>
      </w:r>
      <w:proofErr w:type="gramEnd"/>
      <w:r w:rsidRPr="00EE2EBF">
        <w:rPr>
          <w:rFonts w:ascii="AvenirNext LT Pro Regular" w:eastAsia="Times New Roman" w:hAnsi="AvenirNext LT Pro Regular"/>
          <w:sz w:val="24"/>
          <w:szCs w:val="24"/>
          <w:lang w:eastAsia="en-GB"/>
        </w:rPr>
        <w:t xml:space="preserve"> provide high quality, well informed and innovative services to our service users. Without volunteers, some of our most important and effective services would not be able to operate.</w:t>
      </w:r>
    </w:p>
    <w:p w14:paraId="618223EF" w14:textId="77777777" w:rsidR="00A602F4" w:rsidRPr="00EE2EBF" w:rsidRDefault="00A602F4" w:rsidP="00EE2EBF">
      <w:pPr>
        <w:spacing w:after="0" w:line="240" w:lineRule="auto"/>
        <w:ind w:left="709"/>
        <w:rPr>
          <w:rFonts w:ascii="AvenirNext LT Pro Regular" w:eastAsia="Times New Roman" w:hAnsi="AvenirNext LT Pro Regular"/>
          <w:sz w:val="24"/>
          <w:szCs w:val="24"/>
          <w:lang w:eastAsia="en-GB"/>
        </w:rPr>
      </w:pPr>
    </w:p>
    <w:p w14:paraId="58A9736C" w14:textId="77777777" w:rsidR="00D63408" w:rsidRPr="00A602F4" w:rsidRDefault="00E70BF2" w:rsidP="00B04D91">
      <w:pPr>
        <w:pStyle w:val="ListParagraph"/>
        <w:numPr>
          <w:ilvl w:val="1"/>
          <w:numId w:val="2"/>
        </w:numPr>
        <w:ind w:left="709" w:hanging="709"/>
        <w:rPr>
          <w:rFonts w:ascii="AvenirNext LT Pro Heavy" w:hAnsi="AvenirNext LT Pro Heavy"/>
          <w:bCs/>
          <w:color w:val="EC6411"/>
          <w:sz w:val="28"/>
        </w:rPr>
      </w:pPr>
      <w:r w:rsidRPr="00A602F4">
        <w:rPr>
          <w:rFonts w:ascii="AvenirNext LT Pro Heavy" w:hAnsi="AvenirNext LT Pro Heavy"/>
          <w:bCs/>
          <w:color w:val="EC6411"/>
          <w:sz w:val="28"/>
        </w:rPr>
        <w:t>Organisation</w:t>
      </w:r>
    </w:p>
    <w:p w14:paraId="77BDC9C7" w14:textId="77777777" w:rsidR="00B04D91" w:rsidRDefault="00EE2EBF" w:rsidP="00EE2EBF">
      <w:pPr>
        <w:ind w:left="709" w:firstLine="11"/>
        <w:rPr>
          <w:rFonts w:ascii="AvenirNext LT Pro Heavy" w:hAnsi="AvenirNext LT Pro Heavy"/>
          <w:color w:val="00A18B"/>
          <w:sz w:val="28"/>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South West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r w:rsidR="00B04D91">
        <w:rPr>
          <w:rFonts w:ascii="AvenirNext LT Pro Heavy" w:hAnsi="AvenirNext LT Pro Heavy"/>
          <w:color w:val="00A18B"/>
          <w:sz w:val="28"/>
        </w:rPr>
        <w:br w:type="page"/>
      </w:r>
    </w:p>
    <w:p w14:paraId="46F2C570" w14:textId="77777777" w:rsidR="00B04D91" w:rsidRPr="00A602F4" w:rsidRDefault="00D54F44" w:rsidP="007932EA">
      <w:pPr>
        <w:pStyle w:val="ListParagraph"/>
        <w:numPr>
          <w:ilvl w:val="1"/>
          <w:numId w:val="2"/>
        </w:numPr>
        <w:ind w:left="709" w:hanging="709"/>
        <w:rPr>
          <w:rFonts w:ascii="AvenirNext LT Pro Heavy" w:hAnsi="AvenirNext LT Pro Heavy"/>
          <w:color w:val="EC6411"/>
          <w:sz w:val="28"/>
        </w:rPr>
      </w:pPr>
      <w:r w:rsidRPr="00A602F4">
        <w:rPr>
          <w:rFonts w:ascii="AvenirNext LT Pro Heavy" w:hAnsi="AvenirNext LT Pro Heavy"/>
          <w:color w:val="EC6411"/>
          <w:sz w:val="28"/>
        </w:rPr>
        <w:lastRenderedPageBreak/>
        <w:t>Role</w:t>
      </w:r>
      <w:r w:rsidR="007932EA" w:rsidRPr="00A602F4">
        <w:rPr>
          <w:rFonts w:ascii="AvenirNext LT Pro Heavy" w:hAnsi="AvenirNext LT Pro Heavy"/>
          <w:color w:val="EC6411"/>
          <w:sz w:val="28"/>
        </w:rPr>
        <w:t xml:space="preserve"> accountabilities</w:t>
      </w:r>
    </w:p>
    <w:p w14:paraId="6A8D3420"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 xml:space="preserve">Providing </w:t>
      </w:r>
      <w:proofErr w:type="gramStart"/>
      <w:r w:rsidRPr="00875C4E">
        <w:rPr>
          <w:rFonts w:ascii="AvenirNext LT Pro Regular" w:hAnsi="AvenirNext LT Pro Regular" w:cs="Arial"/>
          <w:sz w:val="24"/>
          <w:szCs w:val="24"/>
        </w:rPr>
        <w:t>community based</w:t>
      </w:r>
      <w:proofErr w:type="gramEnd"/>
      <w:r w:rsidRPr="00875C4E">
        <w:rPr>
          <w:rFonts w:ascii="AvenirNext LT Pro Regular" w:hAnsi="AvenirNext LT Pro Regular" w:cs="Arial"/>
          <w:sz w:val="24"/>
          <w:szCs w:val="24"/>
        </w:rPr>
        <w:t xml:space="preserve"> support to service users</w:t>
      </w:r>
    </w:p>
    <w:p w14:paraId="461592AE"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Meeting once a week for up to 3 hours, for a set amount of time</w:t>
      </w:r>
    </w:p>
    <w:p w14:paraId="44A8FBFF" w14:textId="77777777" w:rsidR="00875C4E" w:rsidRPr="00875C4E" w:rsidRDefault="00875C4E" w:rsidP="00A602F4">
      <w:pPr>
        <w:numPr>
          <w:ilvl w:val="0"/>
          <w:numId w:val="3"/>
        </w:numPr>
        <w:autoSpaceDE w:val="0"/>
        <w:autoSpaceDN w:val="0"/>
        <w:adjustRightInd w:val="0"/>
        <w:spacing w:after="0" w:line="240" w:lineRule="auto"/>
        <w:ind w:left="1134" w:hanging="425"/>
        <w:rPr>
          <w:rFonts w:ascii="AvenirNext LT Pro Regular" w:hAnsi="AvenirNext LT Pro Regular"/>
          <w:sz w:val="24"/>
          <w:szCs w:val="24"/>
        </w:rPr>
      </w:pPr>
      <w:r w:rsidRPr="00875C4E">
        <w:rPr>
          <w:rFonts w:ascii="AvenirNext LT Pro Regular" w:hAnsi="AvenirNext LT Pro Regular"/>
          <w:sz w:val="24"/>
          <w:szCs w:val="24"/>
        </w:rPr>
        <w:t xml:space="preserve">Building a supportive, </w:t>
      </w:r>
      <w:proofErr w:type="gramStart"/>
      <w:r w:rsidRPr="00875C4E">
        <w:rPr>
          <w:rFonts w:ascii="AvenirNext LT Pro Regular" w:hAnsi="AvenirNext LT Pro Regular"/>
          <w:sz w:val="24"/>
          <w:szCs w:val="24"/>
        </w:rPr>
        <w:t>positive,  person</w:t>
      </w:r>
      <w:proofErr w:type="gramEnd"/>
      <w:r w:rsidRPr="00875C4E">
        <w:rPr>
          <w:rFonts w:ascii="AvenirNext LT Pro Regular" w:hAnsi="AvenirNext LT Pro Regular"/>
          <w:sz w:val="24"/>
          <w:szCs w:val="24"/>
        </w:rPr>
        <w:t xml:space="preserve"> centred relationship with service users </w:t>
      </w:r>
    </w:p>
    <w:p w14:paraId="21D836DC" w14:textId="77777777" w:rsidR="00875C4E" w:rsidRPr="00875C4E" w:rsidRDefault="00875C4E" w:rsidP="00A602F4">
      <w:pPr>
        <w:numPr>
          <w:ilvl w:val="0"/>
          <w:numId w:val="3"/>
        </w:numPr>
        <w:autoSpaceDE w:val="0"/>
        <w:autoSpaceDN w:val="0"/>
        <w:adjustRightInd w:val="0"/>
        <w:spacing w:after="0" w:line="240" w:lineRule="auto"/>
        <w:ind w:left="1134" w:hanging="425"/>
        <w:rPr>
          <w:rFonts w:ascii="AvenirNext LT Pro Regular" w:hAnsi="AvenirNext LT Pro Regular"/>
          <w:sz w:val="24"/>
          <w:szCs w:val="24"/>
        </w:rPr>
      </w:pPr>
      <w:r w:rsidRPr="00875C4E">
        <w:rPr>
          <w:rFonts w:ascii="AvenirNext LT Pro Regular" w:hAnsi="AvenirNext LT Pro Regular"/>
          <w:sz w:val="24"/>
          <w:szCs w:val="24"/>
        </w:rPr>
        <w:t>Providing a safe sounding board, someone who will listen and not judge</w:t>
      </w:r>
    </w:p>
    <w:p w14:paraId="7EBD6BDC"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 xml:space="preserve">Helping to improve </w:t>
      </w:r>
      <w:proofErr w:type="spellStart"/>
      <w:r w:rsidRPr="00875C4E">
        <w:rPr>
          <w:rFonts w:ascii="AvenirNext LT Pro Regular" w:hAnsi="AvenirNext LT Pro Regular" w:cs="Arial"/>
          <w:sz w:val="24"/>
          <w:szCs w:val="24"/>
        </w:rPr>
        <w:t>well being</w:t>
      </w:r>
      <w:proofErr w:type="spellEnd"/>
      <w:r w:rsidRPr="00875C4E">
        <w:rPr>
          <w:rFonts w:ascii="AvenirNext LT Pro Regular" w:hAnsi="AvenirNext LT Pro Regular" w:cs="Arial"/>
          <w:sz w:val="24"/>
          <w:szCs w:val="24"/>
        </w:rPr>
        <w:t xml:space="preserve">, </w:t>
      </w:r>
      <w:proofErr w:type="spellStart"/>
      <w:r w:rsidRPr="00875C4E">
        <w:rPr>
          <w:rFonts w:ascii="AvenirNext LT Pro Regular" w:hAnsi="AvenirNext LT Pro Regular" w:cs="Arial"/>
          <w:sz w:val="24"/>
          <w:szCs w:val="24"/>
        </w:rPr>
        <w:t>self confidence</w:t>
      </w:r>
      <w:proofErr w:type="spellEnd"/>
      <w:r w:rsidRPr="00875C4E">
        <w:rPr>
          <w:rFonts w:ascii="AvenirNext LT Pro Regular" w:hAnsi="AvenirNext LT Pro Regular" w:cs="Arial"/>
          <w:sz w:val="24"/>
          <w:szCs w:val="24"/>
        </w:rPr>
        <w:t xml:space="preserve">, independence and to reduce social isolation by accessing social, community and leisure activities and services </w:t>
      </w:r>
    </w:p>
    <w:p w14:paraId="43DFE43D"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 xml:space="preserve">Guiding service users through problem solving and supporting to identify solutions </w:t>
      </w:r>
    </w:p>
    <w:p w14:paraId="7F43C1D0" w14:textId="77777777" w:rsidR="00875C4E" w:rsidRPr="00D54F44" w:rsidRDefault="00875C4E" w:rsidP="00A602F4">
      <w:pPr>
        <w:pStyle w:val="NoSpacing"/>
        <w:numPr>
          <w:ilvl w:val="0"/>
          <w:numId w:val="3"/>
        </w:numPr>
        <w:autoSpaceDE w:val="0"/>
        <w:autoSpaceDN w:val="0"/>
        <w:adjustRightInd w:val="0"/>
        <w:ind w:left="1134" w:hanging="425"/>
        <w:rPr>
          <w:rFonts w:ascii="AvenirNext LT Pro Regular" w:hAnsi="AvenirNext LT Pro Regular"/>
          <w:sz w:val="24"/>
          <w:szCs w:val="24"/>
        </w:rPr>
      </w:pPr>
      <w:r w:rsidRPr="00875C4E">
        <w:rPr>
          <w:rFonts w:ascii="AvenirNext LT Pro Regular" w:hAnsi="AvenirNext LT Pro Regular" w:cs="Arial"/>
          <w:sz w:val="24"/>
          <w:szCs w:val="24"/>
        </w:rPr>
        <w:t xml:space="preserve">Motivating and </w:t>
      </w:r>
      <w:proofErr w:type="gramStart"/>
      <w:r w:rsidRPr="00875C4E">
        <w:rPr>
          <w:rFonts w:ascii="AvenirNext LT Pro Regular" w:hAnsi="AvenirNext LT Pro Regular" w:cs="Arial"/>
          <w:sz w:val="24"/>
          <w:szCs w:val="24"/>
        </w:rPr>
        <w:t>inspiring  services</w:t>
      </w:r>
      <w:proofErr w:type="gramEnd"/>
      <w:r w:rsidRPr="00875C4E">
        <w:rPr>
          <w:rFonts w:ascii="AvenirNext LT Pro Regular" w:hAnsi="AvenirNext LT Pro Regular" w:cs="Arial"/>
          <w:sz w:val="24"/>
          <w:szCs w:val="24"/>
        </w:rPr>
        <w:t xml:space="preserve"> users by using your own life experiences and by being a positive role model  </w:t>
      </w:r>
    </w:p>
    <w:p w14:paraId="656F379B" w14:textId="77777777" w:rsidR="00D54F44" w:rsidRDefault="00D54F44" w:rsidP="00D54F44">
      <w:pPr>
        <w:pStyle w:val="NoSpacing"/>
        <w:autoSpaceDE w:val="0"/>
        <w:autoSpaceDN w:val="0"/>
        <w:adjustRightInd w:val="0"/>
        <w:rPr>
          <w:rFonts w:ascii="AvenirNext LT Pro Regular" w:hAnsi="AvenirNext LT Pro Regular" w:cs="Arial"/>
          <w:sz w:val="24"/>
          <w:szCs w:val="24"/>
        </w:rPr>
      </w:pPr>
    </w:p>
    <w:p w14:paraId="76B516A3" w14:textId="77777777" w:rsidR="00D54F44" w:rsidRDefault="00D54F44" w:rsidP="00A602F4">
      <w:pPr>
        <w:pStyle w:val="Default"/>
        <w:numPr>
          <w:ilvl w:val="0"/>
          <w:numId w:val="2"/>
        </w:numPr>
        <w:ind w:left="567" w:hanging="567"/>
        <w:rPr>
          <w:rFonts w:ascii="AvenirNext LT Pro Heavy" w:hAnsi="AvenirNext LT Pro Heavy"/>
          <w:bCs/>
          <w:color w:val="EC6411"/>
          <w:sz w:val="32"/>
          <w:szCs w:val="22"/>
        </w:rPr>
      </w:pPr>
      <w:r w:rsidRPr="00A602F4">
        <w:rPr>
          <w:rFonts w:ascii="AvenirNext LT Pro Heavy" w:hAnsi="AvenirNext LT Pro Heavy"/>
          <w:bCs/>
          <w:color w:val="EC6411"/>
          <w:sz w:val="32"/>
          <w:szCs w:val="22"/>
        </w:rPr>
        <w:t xml:space="preserve"> People Profile</w:t>
      </w:r>
    </w:p>
    <w:p w14:paraId="1C32698C" w14:textId="77777777" w:rsidR="00A602F4" w:rsidRPr="00A602F4" w:rsidRDefault="00A602F4" w:rsidP="00A602F4">
      <w:pPr>
        <w:pStyle w:val="Default"/>
        <w:ind w:left="567"/>
        <w:rPr>
          <w:rFonts w:ascii="AvenirNext LT Pro Heavy" w:hAnsi="AvenirNext LT Pro Heavy"/>
          <w:bCs/>
          <w:color w:val="EC6411"/>
          <w:sz w:val="32"/>
          <w:szCs w:val="22"/>
        </w:rPr>
      </w:pPr>
    </w:p>
    <w:p w14:paraId="5507DCED" w14:textId="77777777" w:rsidR="007932EA" w:rsidRPr="00A602F4" w:rsidRDefault="007974AE"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 xml:space="preserve">Skills and experience required </w:t>
      </w:r>
    </w:p>
    <w:p w14:paraId="29B34B5D" w14:textId="77777777" w:rsid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Strong communication skills with service users, other volunteers and staff</w:t>
      </w:r>
    </w:p>
    <w:p w14:paraId="5E5EEB67"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Be reliable and keep pre-arranged commitments with your service user</w:t>
      </w:r>
    </w:p>
    <w:p w14:paraId="7A79A63B"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Enthusiasm and an interest in encouraging service users to become more involved in their local community and attend local groups or activities</w:t>
      </w:r>
    </w:p>
    <w:p w14:paraId="27EB2124"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Ability to volunteer within a team and keep accurate and up to date records</w:t>
      </w:r>
    </w:p>
    <w:p w14:paraId="026337BA"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sz w:val="24"/>
          <w:szCs w:val="24"/>
        </w:rPr>
      </w:pPr>
      <w:r w:rsidRPr="007974AE">
        <w:rPr>
          <w:rFonts w:ascii="AvenirNext LT Pro Regular" w:hAnsi="AvenirNext LT Pro Regular"/>
          <w:color w:val="262626"/>
          <w:sz w:val="24"/>
          <w:szCs w:val="24"/>
        </w:rPr>
        <w:t>Be non-judgmental and able to respect a person’s right to choose how they live</w:t>
      </w:r>
    </w:p>
    <w:p w14:paraId="335D7F49" w14:textId="77777777" w:rsid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sz w:val="24"/>
          <w:szCs w:val="24"/>
        </w:rPr>
      </w:pPr>
      <w:r w:rsidRPr="007974AE">
        <w:rPr>
          <w:rFonts w:ascii="AvenirNext LT Pro Regular" w:hAnsi="AvenirNext LT Pro Regular"/>
          <w:sz w:val="24"/>
          <w:szCs w:val="24"/>
        </w:rPr>
        <w:t>We welcome volunteers with lived experience of the issues facing service users – across homelessness, mental health issues, drug and alcohol problems, offending histories and other life issues, and experience of using services</w:t>
      </w:r>
    </w:p>
    <w:p w14:paraId="24E8ED83" w14:textId="77777777" w:rsidR="007974AE" w:rsidRDefault="007974AE" w:rsidP="007974AE">
      <w:pPr>
        <w:autoSpaceDE w:val="0"/>
        <w:autoSpaceDN w:val="0"/>
        <w:adjustRightInd w:val="0"/>
        <w:spacing w:after="0" w:line="240" w:lineRule="auto"/>
        <w:ind w:left="284"/>
        <w:rPr>
          <w:rFonts w:ascii="AvenirNext LT Pro Regular" w:hAnsi="AvenirNext LT Pro Regular"/>
          <w:sz w:val="24"/>
          <w:szCs w:val="24"/>
        </w:rPr>
      </w:pPr>
    </w:p>
    <w:p w14:paraId="16EC8AD7"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0B972231"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40075B3D"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7543F7CB" w14:textId="77777777" w:rsidR="007974AE" w:rsidRDefault="007974AE" w:rsidP="00D54F44">
      <w:pPr>
        <w:autoSpaceDE w:val="0"/>
        <w:autoSpaceDN w:val="0"/>
        <w:adjustRightInd w:val="0"/>
        <w:spacing w:after="0" w:line="240" w:lineRule="auto"/>
        <w:rPr>
          <w:rFonts w:ascii="AvenirNext LT Pro Regular" w:hAnsi="AvenirNext LT Pro Regular"/>
          <w:sz w:val="24"/>
          <w:szCs w:val="24"/>
        </w:rPr>
      </w:pPr>
    </w:p>
    <w:p w14:paraId="4B860F45"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7104B2E3"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5C4FB316" w14:textId="77777777" w:rsidR="007974AE" w:rsidRPr="00A602F4" w:rsidRDefault="007974AE"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Commitment to Second Step</w:t>
      </w:r>
    </w:p>
    <w:p w14:paraId="7896404F" w14:textId="77777777" w:rsidR="00D54F44" w:rsidRDefault="007974AE" w:rsidP="00A602F4">
      <w:pPr>
        <w:autoSpaceDE w:val="0"/>
        <w:autoSpaceDN w:val="0"/>
        <w:adjustRightInd w:val="0"/>
        <w:spacing w:after="0" w:line="240" w:lineRule="auto"/>
        <w:ind w:left="360" w:firstLine="491"/>
        <w:rPr>
          <w:rFonts w:ascii="AvenirNext LT Pro Regular" w:hAnsi="AvenirNext LT Pro Regular"/>
          <w:sz w:val="24"/>
          <w:szCs w:val="24"/>
        </w:rPr>
      </w:pPr>
      <w:r>
        <w:rPr>
          <w:rFonts w:ascii="AvenirNext LT Pro Regular" w:hAnsi="AvenirNext LT Pro Regular"/>
          <w:sz w:val="24"/>
          <w:szCs w:val="24"/>
        </w:rPr>
        <w:t>As a volunteer of Second Step you will have a commitment t</w:t>
      </w:r>
      <w:r w:rsidR="00D54F44">
        <w:rPr>
          <w:rFonts w:ascii="AvenirNext LT Pro Regular" w:hAnsi="AvenirNext LT Pro Regular"/>
          <w:sz w:val="24"/>
          <w:szCs w:val="24"/>
        </w:rPr>
        <w:t xml:space="preserve">o follow Second Step guidelines for the role, as follows: </w:t>
      </w:r>
    </w:p>
    <w:p w14:paraId="372E176D" w14:textId="77777777" w:rsidR="007974AE" w:rsidRPr="007974AE" w:rsidRDefault="007974AE" w:rsidP="00D54F44">
      <w:pPr>
        <w:autoSpaceDE w:val="0"/>
        <w:autoSpaceDN w:val="0"/>
        <w:adjustRightInd w:val="0"/>
        <w:spacing w:after="0" w:line="240" w:lineRule="auto"/>
        <w:rPr>
          <w:rFonts w:ascii="AvenirNext LT Pro Regular" w:hAnsi="AvenirNext LT Pro Regular"/>
          <w:sz w:val="24"/>
          <w:szCs w:val="24"/>
        </w:rPr>
      </w:pPr>
    </w:p>
    <w:p w14:paraId="7E458CD5"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 xml:space="preserve">• </w:t>
      </w:r>
      <w:r w:rsidRPr="00BB7FC3">
        <w:rPr>
          <w:rFonts w:ascii="AvenirNext LT Pro Regular" w:hAnsi="AvenirNext LT Pro Regular"/>
          <w:sz w:val="24"/>
          <w:szCs w:val="24"/>
        </w:rPr>
        <w:tab/>
        <w:t>A commitment of 12 months to volunteering, minimum 4 hours each week</w:t>
      </w:r>
    </w:p>
    <w:p w14:paraId="4D38B838"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attend induction and support sessions as required</w:t>
      </w:r>
    </w:p>
    <w:p w14:paraId="14002B77"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maintain confidentiality</w:t>
      </w:r>
    </w:p>
    <w:p w14:paraId="65903604"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adhere to Second Steps Health and Safety guidelines</w:t>
      </w:r>
    </w:p>
    <w:p w14:paraId="687523B9"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abide by and put into practice Second Step’s Equal Opportunities Policy</w:t>
      </w:r>
    </w:p>
    <w:p w14:paraId="70E85C1A"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You must be free from problematic drug / alcohol misuse and have been so for the past   six months</w:t>
      </w:r>
    </w:p>
    <w:p w14:paraId="1D2240DE" w14:textId="77777777" w:rsidR="00BB7FC3" w:rsidRPr="00BB7FC3" w:rsidRDefault="00BB7FC3" w:rsidP="00A602F4">
      <w:pPr>
        <w:numPr>
          <w:ilvl w:val="0"/>
          <w:numId w:val="9"/>
        </w:num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Be stable in your own mental health recovery</w:t>
      </w:r>
    </w:p>
    <w:p w14:paraId="461F3C05" w14:textId="77777777" w:rsidR="00BB7FC3" w:rsidRPr="00BB7FC3" w:rsidRDefault="00BB7FC3" w:rsidP="00A602F4">
      <w:pPr>
        <w:numPr>
          <w:ilvl w:val="0"/>
          <w:numId w:val="9"/>
        </w:num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Be living in stable accommodation</w:t>
      </w:r>
    </w:p>
    <w:p w14:paraId="374E6E93" w14:textId="77777777" w:rsidR="00D54F44" w:rsidRDefault="00D54F44" w:rsidP="00D54F44">
      <w:pPr>
        <w:spacing w:after="0"/>
        <w:ind w:left="1440" w:hanging="720"/>
        <w:rPr>
          <w:rFonts w:ascii="AvenirNext LT Pro Regular" w:hAnsi="AvenirNext LT Pro Regular"/>
          <w:sz w:val="24"/>
          <w:szCs w:val="24"/>
        </w:rPr>
      </w:pPr>
    </w:p>
    <w:p w14:paraId="56F4C050" w14:textId="77777777" w:rsidR="00D54F44" w:rsidRPr="00A602F4" w:rsidRDefault="00D54F44"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 xml:space="preserve">Benefits of volunteering </w:t>
      </w:r>
    </w:p>
    <w:p w14:paraId="06829EC6"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Comprehensive induction training and full induction into your role</w:t>
      </w:r>
    </w:p>
    <w:p w14:paraId="5C11C002"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On-going support and regular catch up sessions with supervisor</w:t>
      </w:r>
    </w:p>
    <w:p w14:paraId="300001C4"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Out of pocket expenses including travel expenses</w:t>
      </w:r>
    </w:p>
    <w:p w14:paraId="0B508B68"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Opportunities for personal development and progression</w:t>
      </w:r>
    </w:p>
    <w:p w14:paraId="2C00C809"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Meet new people and volunteer alongside Second Step staff / partner agencies</w:t>
      </w:r>
    </w:p>
    <w:p w14:paraId="3506BE0A"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Chance to build your CV and develop new skills, attend training and workshops</w:t>
      </w:r>
    </w:p>
    <w:p w14:paraId="5EB54505" w14:textId="77777777" w:rsidR="00D54F44" w:rsidRDefault="00D54F44" w:rsidP="00D54F44">
      <w:pPr>
        <w:spacing w:after="0"/>
        <w:ind w:left="1440" w:hanging="720"/>
        <w:rPr>
          <w:rFonts w:ascii="AvenirNext LT Pro Regular" w:hAnsi="AvenirNext LT Pro Regular"/>
          <w:sz w:val="24"/>
          <w:szCs w:val="24"/>
        </w:rPr>
      </w:pPr>
    </w:p>
    <w:p w14:paraId="6B25C447" w14:textId="77777777" w:rsidR="00D54F44" w:rsidRDefault="00D54F44" w:rsidP="00D54F44">
      <w:pPr>
        <w:spacing w:after="0"/>
        <w:ind w:left="1440" w:hanging="720"/>
        <w:rPr>
          <w:rFonts w:ascii="AvenirNext LT Pro Regular" w:hAnsi="AvenirNext LT Pro Regular"/>
          <w:sz w:val="24"/>
          <w:szCs w:val="24"/>
        </w:rPr>
      </w:pPr>
    </w:p>
    <w:p w14:paraId="22E7D47A" w14:textId="77777777" w:rsidR="00D54F44" w:rsidRPr="007932EA" w:rsidRDefault="00D54F44" w:rsidP="00D54F44">
      <w:pPr>
        <w:spacing w:after="0"/>
        <w:ind w:left="1440" w:hanging="720"/>
        <w:rPr>
          <w:rFonts w:ascii="AvenirNext LT Pro Regular" w:hAnsi="AvenirNext LT Pro Regular"/>
          <w:sz w:val="24"/>
          <w:szCs w:val="24"/>
        </w:rPr>
      </w:pPr>
    </w:p>
    <w:p w14:paraId="32CF0963" w14:textId="77777777" w:rsidR="007932EA" w:rsidRPr="00875C4E" w:rsidRDefault="007932EA" w:rsidP="00875C4E">
      <w:pPr>
        <w:rPr>
          <w:rFonts w:ascii="AvenirNext LT Pro Heavy" w:hAnsi="AvenirNext LT Pro Heavy"/>
          <w:color w:val="00A18B"/>
          <w:sz w:val="28"/>
        </w:rPr>
      </w:pPr>
    </w:p>
    <w:sectPr w:rsidR="007932EA" w:rsidRPr="00875C4E" w:rsidSect="00D63408">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934B" w14:textId="77777777" w:rsidR="00E6339C" w:rsidRDefault="00E6339C" w:rsidP="00D63408">
      <w:pPr>
        <w:spacing w:after="0" w:line="240" w:lineRule="auto"/>
      </w:pPr>
      <w:r>
        <w:separator/>
      </w:r>
    </w:p>
  </w:endnote>
  <w:endnote w:type="continuationSeparator" w:id="0">
    <w:p w14:paraId="15BC9837" w14:textId="77777777" w:rsidR="00E6339C" w:rsidRDefault="00E6339C"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Next LT Pro Heavy">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Next LT Pro Regular">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785355"/>
      <w:docPartObj>
        <w:docPartGallery w:val="Page Numbers (Bottom of Page)"/>
        <w:docPartUnique/>
      </w:docPartObj>
    </w:sdtPr>
    <w:sdtEndPr/>
    <w:sdtContent>
      <w:sdt>
        <w:sdtPr>
          <w:id w:val="-1669238322"/>
          <w:docPartObj>
            <w:docPartGallery w:val="Page Numbers (Top of Page)"/>
            <w:docPartUnique/>
          </w:docPartObj>
        </w:sdtPr>
        <w:sdtEndPr/>
        <w:sdtContent>
          <w:p w14:paraId="39452FF9" w14:textId="77777777" w:rsidR="00CD75DA" w:rsidRDefault="00CD75DA">
            <w:pPr>
              <w:pStyle w:val="Footer"/>
              <w:jc w:val="center"/>
            </w:pPr>
            <w:r w:rsidRPr="00CD75DA">
              <w:rPr>
                <w:rFonts w:ascii="AvenirNext LT Pro Regular" w:hAnsi="AvenirNext LT Pro Regular"/>
              </w:rPr>
              <w:t xml:space="preserve">Page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PAGE </w:instrText>
            </w:r>
            <w:r w:rsidRPr="00CD75DA">
              <w:rPr>
                <w:rFonts w:ascii="AvenirNext LT Pro Regular" w:hAnsi="AvenirNext LT Pro Regular"/>
                <w:bCs/>
                <w:sz w:val="24"/>
                <w:szCs w:val="24"/>
              </w:rPr>
              <w:fldChar w:fldCharType="separate"/>
            </w:r>
            <w:r w:rsidR="00A602F4">
              <w:rPr>
                <w:rFonts w:ascii="AvenirNext LT Pro Regular" w:hAnsi="AvenirNext LT Pro Regular"/>
                <w:bCs/>
                <w:noProof/>
              </w:rPr>
              <w:t>4</w:t>
            </w:r>
            <w:r w:rsidRPr="00CD75DA">
              <w:rPr>
                <w:rFonts w:ascii="AvenirNext LT Pro Regular" w:hAnsi="AvenirNext LT Pro Regular"/>
                <w:bCs/>
                <w:sz w:val="24"/>
                <w:szCs w:val="24"/>
              </w:rPr>
              <w:fldChar w:fldCharType="end"/>
            </w:r>
            <w:r w:rsidRPr="00CD75DA">
              <w:rPr>
                <w:rFonts w:ascii="AvenirNext LT Pro Regular" w:hAnsi="AvenirNext LT Pro Regular"/>
              </w:rPr>
              <w:t xml:space="preserve"> of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NUMPAGES  </w:instrText>
            </w:r>
            <w:r w:rsidRPr="00CD75DA">
              <w:rPr>
                <w:rFonts w:ascii="AvenirNext LT Pro Regular" w:hAnsi="AvenirNext LT Pro Regular"/>
                <w:bCs/>
                <w:sz w:val="24"/>
                <w:szCs w:val="24"/>
              </w:rPr>
              <w:fldChar w:fldCharType="separate"/>
            </w:r>
            <w:r w:rsidR="00A602F4">
              <w:rPr>
                <w:rFonts w:ascii="AvenirNext LT Pro Regular" w:hAnsi="AvenirNext LT Pro Regular"/>
                <w:bCs/>
                <w:noProof/>
              </w:rPr>
              <w:t>4</w:t>
            </w:r>
            <w:r w:rsidRPr="00CD75DA">
              <w:rPr>
                <w:rFonts w:ascii="AvenirNext LT Pro Regular" w:hAnsi="AvenirNext LT Pro Regular"/>
                <w:bCs/>
                <w:sz w:val="24"/>
                <w:szCs w:val="24"/>
              </w:rPr>
              <w:fldChar w:fldCharType="end"/>
            </w:r>
          </w:p>
        </w:sdtContent>
      </w:sdt>
    </w:sdtContent>
  </w:sdt>
  <w:p w14:paraId="2E4E3F65" w14:textId="77777777" w:rsidR="00CD75DA" w:rsidRDefault="00CD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B48B" w14:textId="77777777" w:rsidR="00E6339C" w:rsidRDefault="00E6339C" w:rsidP="00D63408">
      <w:pPr>
        <w:spacing w:after="0" w:line="240" w:lineRule="auto"/>
      </w:pPr>
      <w:r>
        <w:separator/>
      </w:r>
    </w:p>
  </w:footnote>
  <w:footnote w:type="continuationSeparator" w:id="0">
    <w:p w14:paraId="46A208E3" w14:textId="77777777" w:rsidR="00E6339C" w:rsidRDefault="00E6339C" w:rsidP="00D6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4256" w14:textId="77777777" w:rsidR="00D63408" w:rsidRPr="00E70BF2" w:rsidRDefault="00D63408">
    <w:pPr>
      <w:pStyle w:val="Header"/>
      <w:rPr>
        <w:rFonts w:ascii="AvenirNext LT Pro Regular" w:hAnsi="AvenirNext LT Pro Regular"/>
      </w:rPr>
    </w:pPr>
    <w:r w:rsidRPr="00E70BF2">
      <w:rPr>
        <w:rFonts w:ascii="AvenirNext LT Pro Regular" w:hAnsi="AvenirNext LT Pro Regular"/>
      </w:rPr>
      <w:t>Role Profile</w:t>
    </w:r>
    <w:r w:rsidRPr="00E70BF2">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E621EE">
      <w:rPr>
        <w:rFonts w:ascii="AvenirNext LT Pro Regular" w:hAnsi="AvenirNext LT Pro Regular"/>
      </w:rPr>
      <w:t>Volunteer</w:t>
    </w:r>
    <w:r w:rsidR="00B04AFA">
      <w:rPr>
        <w:rFonts w:ascii="AvenirNext LT Pro Regular" w:hAnsi="AvenirNext LT Pro Regular"/>
      </w:rPr>
      <w:t xml:space="preserve"> 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00C"/>
    <w:multiLevelType w:val="hybridMultilevel"/>
    <w:tmpl w:val="E5B281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713D0319"/>
    <w:multiLevelType w:val="hybridMultilevel"/>
    <w:tmpl w:val="2EA4B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CC27CDD"/>
    <w:multiLevelType w:val="hybridMultilevel"/>
    <w:tmpl w:val="EDF21F16"/>
    <w:lvl w:ilvl="0" w:tplc="08090001">
      <w:start w:val="1"/>
      <w:numFmt w:val="bullet"/>
      <w:lvlText w:val=""/>
      <w:lvlJc w:val="left"/>
      <w:pPr>
        <w:ind w:left="1328" w:hanging="360"/>
      </w:pPr>
      <w:rPr>
        <w:rFonts w:ascii="Symbol" w:hAnsi="Symbol" w:hint="default"/>
        <w:b/>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08"/>
    <w:rsid w:val="00053BB8"/>
    <w:rsid w:val="00385D2C"/>
    <w:rsid w:val="00457C00"/>
    <w:rsid w:val="0078282C"/>
    <w:rsid w:val="007932EA"/>
    <w:rsid w:val="007974AE"/>
    <w:rsid w:val="00875C4E"/>
    <w:rsid w:val="008A771D"/>
    <w:rsid w:val="008F115D"/>
    <w:rsid w:val="009E45E3"/>
    <w:rsid w:val="00A602F4"/>
    <w:rsid w:val="00B04AFA"/>
    <w:rsid w:val="00B04D91"/>
    <w:rsid w:val="00B46DAE"/>
    <w:rsid w:val="00BB7FC3"/>
    <w:rsid w:val="00BF34E6"/>
    <w:rsid w:val="00C03F18"/>
    <w:rsid w:val="00CA42B5"/>
    <w:rsid w:val="00CB7DF3"/>
    <w:rsid w:val="00CD75DA"/>
    <w:rsid w:val="00D54F44"/>
    <w:rsid w:val="00D63408"/>
    <w:rsid w:val="00E072C7"/>
    <w:rsid w:val="00E11E31"/>
    <w:rsid w:val="00E621EE"/>
    <w:rsid w:val="00E6339C"/>
    <w:rsid w:val="00E70BF2"/>
    <w:rsid w:val="00EE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57C14"/>
  <w15:docId w15:val="{5E9E6276-380A-497D-9709-096B05BF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2C"/>
  </w:style>
  <w:style w:type="paragraph" w:styleId="Heading1">
    <w:name w:val="heading 1"/>
    <w:basedOn w:val="Normal"/>
    <w:next w:val="Normal"/>
    <w:link w:val="Heading1Char"/>
    <w:uiPriority w:val="9"/>
    <w:qFormat/>
    <w:rsid w:val="00A602F4"/>
    <w:pPr>
      <w:keepNext/>
      <w:jc w:val="center"/>
      <w:outlineLvl w:val="0"/>
    </w:pPr>
    <w:rPr>
      <w:rFonts w:ascii="AvenirNext LT Pro Heavy" w:hAnsi="AvenirNext LT Pro Heavy"/>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02F4"/>
    <w:rPr>
      <w:rFonts w:ascii="AvenirNext LT Pro Heavy" w:hAnsi="AvenirNext LT Pro Heavy"/>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7581-5B0D-47B5-ABCC-64496BC3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Greatorex</dc:creator>
  <cp:lastModifiedBy>SPD</cp:lastModifiedBy>
  <cp:revision>2</cp:revision>
  <dcterms:created xsi:type="dcterms:W3CDTF">2019-03-30T09:27:00Z</dcterms:created>
  <dcterms:modified xsi:type="dcterms:W3CDTF">2019-03-30T09:27:00Z</dcterms:modified>
</cp:coreProperties>
</file>